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A3"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t>Respuesta a revisores</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t>Estimados revisores, agradecemos sus sugerencias, con las que nuestro articulo ha mejorado notablemente. A continuación y en negrita, intentamos dar respuesta a sus comentarios.</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t>Introducción: </w:t>
      </w:r>
      <w:r w:rsidRPr="00151C3B">
        <w:rPr>
          <w:rFonts w:ascii="Times New Roman" w:hAnsi="Times New Roman" w:cs="Times New Roman"/>
          <w:sz w:val="28"/>
          <w:szCs w:val="28"/>
          <w:lang w:val="es-ES"/>
        </w:rPr>
        <w:br/>
        <w:t>        Facilitar una definición clara de AF y PF en la introducción general.</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b/>
          <w:sz w:val="28"/>
          <w:szCs w:val="28"/>
          <w:lang w:val="es-ES"/>
        </w:rPr>
        <w:t>Consideramos que definir estos conceptos en una revista específica de ciencias de la actividad física es irrelevante.</w:t>
      </w:r>
      <w:r w:rsidRPr="00151C3B">
        <w:rPr>
          <w:rFonts w:ascii="Times New Roman" w:hAnsi="Times New Roman" w:cs="Times New Roman"/>
          <w:sz w:val="28"/>
          <w:szCs w:val="28"/>
          <w:lang w:val="es-ES"/>
        </w:rPr>
        <w:br/>
      </w:r>
      <w:r w:rsidRPr="00151C3B">
        <w:rPr>
          <w:rFonts w:ascii="Times New Roman" w:hAnsi="Times New Roman" w:cs="Times New Roman"/>
          <w:sz w:val="28"/>
          <w:szCs w:val="28"/>
          <w:lang w:val="es-ES"/>
        </w:rPr>
        <w:br/>
        <w:t>Método: </w:t>
      </w:r>
      <w:r w:rsidRPr="00151C3B">
        <w:rPr>
          <w:rFonts w:ascii="Times New Roman" w:hAnsi="Times New Roman" w:cs="Times New Roman"/>
          <w:sz w:val="28"/>
          <w:szCs w:val="28"/>
          <w:lang w:val="es-ES"/>
        </w:rPr>
        <w:br/>
        <w:t>        Participantes: Importante facilitar la información relacionada a los</w:t>
      </w:r>
      <w:r w:rsidRPr="00151C3B">
        <w:rPr>
          <w:rFonts w:ascii="Times New Roman" w:hAnsi="Times New Roman" w:cs="Times New Roman"/>
          <w:sz w:val="28"/>
          <w:szCs w:val="28"/>
          <w:lang w:val="es-ES"/>
        </w:rPr>
        <w:br/>
        <w:t>criterios de exclusión, puesto que los niños que tienen TEA suelen</w:t>
      </w:r>
      <w:r w:rsidRPr="00151C3B">
        <w:rPr>
          <w:rFonts w:ascii="Times New Roman" w:hAnsi="Times New Roman" w:cs="Times New Roman"/>
          <w:sz w:val="28"/>
          <w:szCs w:val="28"/>
          <w:lang w:val="es-ES"/>
        </w:rPr>
        <w:br/>
        <w:t xml:space="preserve">presentar problemas de comunicación, problemas cognitivos </w:t>
      </w:r>
      <w:proofErr w:type="spellStart"/>
      <w:r w:rsidRPr="00151C3B">
        <w:rPr>
          <w:rFonts w:ascii="Times New Roman" w:hAnsi="Times New Roman" w:cs="Times New Roman"/>
          <w:sz w:val="28"/>
          <w:szCs w:val="28"/>
          <w:lang w:val="es-ES"/>
        </w:rPr>
        <w:t>etc</w:t>
      </w:r>
      <w:proofErr w:type="spellEnd"/>
      <w:r w:rsidRPr="00151C3B">
        <w:rPr>
          <w:rFonts w:ascii="Times New Roman" w:hAnsi="Times New Roman" w:cs="Times New Roman"/>
          <w:sz w:val="28"/>
          <w:szCs w:val="28"/>
          <w:lang w:val="es-ES"/>
        </w:rPr>
        <w:t>...</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t>Los criterios de exclusión están definidos como:</w:t>
      </w:r>
    </w:p>
    <w:p w:rsidR="00EF4087" w:rsidRPr="00151C3B" w:rsidRDefault="00EF4087">
      <w:pPr>
        <w:rPr>
          <w:rFonts w:ascii="Times New Roman" w:hAnsi="Times New Roman" w:cs="Times New Roman"/>
          <w:b/>
          <w:sz w:val="28"/>
          <w:szCs w:val="28"/>
          <w:lang w:val="en-US"/>
        </w:rPr>
      </w:pPr>
      <w:r w:rsidRPr="00151C3B">
        <w:rPr>
          <w:rFonts w:ascii="Times New Roman" w:hAnsi="Times New Roman" w:cs="Times New Roman"/>
          <w:b/>
          <w:sz w:val="28"/>
          <w:szCs w:val="28"/>
        </w:rPr>
        <w:t>Inclusion criteria were: to be in good health and free from diseases or disorders that could affect PA (e.g., diabetes, asthma).</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br/>
        <w:t xml:space="preserve">Método: La </w:t>
      </w:r>
      <w:proofErr w:type="spellStart"/>
      <w:r w:rsidRPr="00151C3B">
        <w:rPr>
          <w:rFonts w:ascii="Times New Roman" w:hAnsi="Times New Roman" w:cs="Times New Roman"/>
          <w:sz w:val="28"/>
          <w:szCs w:val="28"/>
          <w:lang w:val="es-ES"/>
        </w:rPr>
        <w:t>bateria</w:t>
      </w:r>
      <w:proofErr w:type="spellEnd"/>
      <w:r w:rsidRPr="00151C3B">
        <w:rPr>
          <w:rFonts w:ascii="Times New Roman" w:hAnsi="Times New Roman" w:cs="Times New Roman"/>
          <w:sz w:val="28"/>
          <w:szCs w:val="28"/>
          <w:lang w:val="es-ES"/>
        </w:rPr>
        <w:t xml:space="preserve"> de </w:t>
      </w:r>
      <w:proofErr w:type="spellStart"/>
      <w:r w:rsidRPr="00151C3B">
        <w:rPr>
          <w:rFonts w:ascii="Times New Roman" w:hAnsi="Times New Roman" w:cs="Times New Roman"/>
          <w:sz w:val="28"/>
          <w:szCs w:val="28"/>
          <w:lang w:val="es-ES"/>
        </w:rPr>
        <w:t>fitness</w:t>
      </w:r>
      <w:proofErr w:type="spellEnd"/>
      <w:r w:rsidRPr="00151C3B">
        <w:rPr>
          <w:rFonts w:ascii="Times New Roman" w:hAnsi="Times New Roman" w:cs="Times New Roman"/>
          <w:sz w:val="28"/>
          <w:szCs w:val="28"/>
          <w:lang w:val="es-ES"/>
        </w:rPr>
        <w:t xml:space="preserve"> de Latorre et al (2015), no se menciona si</w:t>
      </w:r>
      <w:r w:rsidRPr="00151C3B">
        <w:rPr>
          <w:rFonts w:ascii="Times New Roman" w:hAnsi="Times New Roman" w:cs="Times New Roman"/>
          <w:sz w:val="28"/>
          <w:szCs w:val="28"/>
          <w:lang w:val="es-ES"/>
        </w:rPr>
        <w:br/>
        <w:t>ha sido validada para niños con TEA, especialmente para edades</w:t>
      </w:r>
      <w:r w:rsidRPr="00151C3B">
        <w:rPr>
          <w:rFonts w:ascii="Times New Roman" w:hAnsi="Times New Roman" w:cs="Times New Roman"/>
          <w:sz w:val="28"/>
          <w:szCs w:val="28"/>
          <w:lang w:val="es-ES"/>
        </w:rPr>
        <w:br/>
        <w:t>preescolares. En caso de no estar validada, no se menciona si se llevó a</w:t>
      </w:r>
      <w:r w:rsidRPr="00151C3B">
        <w:rPr>
          <w:rFonts w:ascii="Times New Roman" w:hAnsi="Times New Roman" w:cs="Times New Roman"/>
          <w:sz w:val="28"/>
          <w:szCs w:val="28"/>
          <w:lang w:val="es-ES"/>
        </w:rPr>
        <w:br/>
        <w:t>cabo algún piloto para estudiar dicha validez.</w:t>
      </w:r>
    </w:p>
    <w:p w:rsidR="00EF4087" w:rsidRPr="00151C3B" w:rsidRDefault="00151C3B">
      <w:pPr>
        <w:rPr>
          <w:rFonts w:ascii="Times New Roman" w:hAnsi="Times New Roman" w:cs="Times New Roman"/>
          <w:b/>
          <w:sz w:val="28"/>
          <w:szCs w:val="28"/>
          <w:lang w:val="es-ES"/>
        </w:rPr>
      </w:pPr>
      <w:r w:rsidRPr="00151C3B">
        <w:rPr>
          <w:rFonts w:ascii="Times New Roman" w:hAnsi="Times New Roman" w:cs="Times New Roman"/>
          <w:b/>
          <w:sz w:val="28"/>
          <w:szCs w:val="28"/>
          <w:lang w:val="es-ES"/>
        </w:rPr>
        <w:t xml:space="preserve">Esta batería ni ninguna a nuestro conocimiento </w:t>
      </w:r>
      <w:r w:rsidR="00EF4087" w:rsidRPr="00151C3B">
        <w:rPr>
          <w:rFonts w:ascii="Times New Roman" w:hAnsi="Times New Roman" w:cs="Times New Roman"/>
          <w:b/>
          <w:sz w:val="28"/>
          <w:szCs w:val="28"/>
          <w:lang w:val="es-ES"/>
        </w:rPr>
        <w:t xml:space="preserve"> ha sido validada para esta población, solo para una población preescolar, su sencillez, con excelentes resultados de fiabilidad test-</w:t>
      </w:r>
      <w:proofErr w:type="spellStart"/>
      <w:r w:rsidR="00EF4087" w:rsidRPr="00151C3B">
        <w:rPr>
          <w:rFonts w:ascii="Times New Roman" w:hAnsi="Times New Roman" w:cs="Times New Roman"/>
          <w:b/>
          <w:sz w:val="28"/>
          <w:szCs w:val="28"/>
          <w:lang w:val="es-ES"/>
        </w:rPr>
        <w:t>retest</w:t>
      </w:r>
      <w:proofErr w:type="spellEnd"/>
      <w:r w:rsidR="00EF4087" w:rsidRPr="00151C3B">
        <w:rPr>
          <w:rFonts w:ascii="Times New Roman" w:hAnsi="Times New Roman" w:cs="Times New Roman"/>
          <w:b/>
          <w:sz w:val="28"/>
          <w:szCs w:val="28"/>
          <w:lang w:val="es-ES"/>
        </w:rPr>
        <w:t>, la sitúan como la más apropiada incluso para esta población. En todo caso, los niños realizaron diversos ensayos de familiarización, como se expone en el manuscrito, hasta que consideramos que entendían lo que debían realizar.</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t xml:space="preserve"> La referencia de dicho </w:t>
      </w:r>
      <w:r w:rsidR="00C056E4" w:rsidRPr="00151C3B">
        <w:rPr>
          <w:rFonts w:ascii="Times New Roman" w:hAnsi="Times New Roman" w:cs="Times New Roman"/>
          <w:sz w:val="28"/>
          <w:szCs w:val="28"/>
          <w:lang w:val="es-ES"/>
        </w:rPr>
        <w:t>artículo</w:t>
      </w:r>
      <w:r w:rsidRPr="00151C3B">
        <w:rPr>
          <w:rFonts w:ascii="Times New Roman" w:hAnsi="Times New Roman" w:cs="Times New Roman"/>
          <w:sz w:val="28"/>
          <w:szCs w:val="28"/>
          <w:lang w:val="es-ES"/>
        </w:rPr>
        <w:t xml:space="preserve"> no aparece en la bibliografía y no puede ser consultada.</w:t>
      </w:r>
    </w:p>
    <w:p w:rsidR="00EF4087" w:rsidRPr="00151C3B" w:rsidRDefault="00EF4087">
      <w:pPr>
        <w:rPr>
          <w:rFonts w:ascii="Times New Roman" w:hAnsi="Times New Roman" w:cs="Times New Roman"/>
          <w:b/>
          <w:sz w:val="28"/>
          <w:szCs w:val="28"/>
          <w:lang w:val="es-ES"/>
        </w:rPr>
      </w:pPr>
      <w:r w:rsidRPr="00151C3B">
        <w:rPr>
          <w:rFonts w:ascii="Times New Roman" w:hAnsi="Times New Roman" w:cs="Times New Roman"/>
          <w:b/>
          <w:sz w:val="28"/>
          <w:szCs w:val="28"/>
          <w:lang w:val="es-ES"/>
        </w:rPr>
        <w:t>Gracias por la consideración, se ajunta referencia en la bibliografía:</w:t>
      </w:r>
    </w:p>
    <w:p w:rsidR="00EF4087" w:rsidRPr="00151C3B" w:rsidRDefault="00EF4087">
      <w:pPr>
        <w:rPr>
          <w:rFonts w:ascii="Times New Roman" w:hAnsi="Times New Roman" w:cs="Times New Roman"/>
          <w:b/>
          <w:sz w:val="28"/>
          <w:szCs w:val="28"/>
          <w:lang w:val="es-ES"/>
        </w:rPr>
      </w:pPr>
      <w:r w:rsidRPr="00151C3B">
        <w:rPr>
          <w:rFonts w:ascii="Times New Roman" w:hAnsi="Times New Roman" w:cs="Times New Roman"/>
          <w:b/>
          <w:color w:val="222222"/>
          <w:sz w:val="28"/>
          <w:szCs w:val="28"/>
          <w:shd w:val="clear" w:color="auto" w:fill="FFFFFF"/>
          <w:lang w:val="es-ES"/>
        </w:rPr>
        <w:lastRenderedPageBreak/>
        <w:t xml:space="preserve">Latorre Román, P. Á., Mora López, D., Fernández Sánchez, M., Salas Sánchez, J., </w:t>
      </w:r>
      <w:proofErr w:type="spellStart"/>
      <w:r w:rsidRPr="00151C3B">
        <w:rPr>
          <w:rFonts w:ascii="Times New Roman" w:hAnsi="Times New Roman" w:cs="Times New Roman"/>
          <w:b/>
          <w:color w:val="222222"/>
          <w:sz w:val="28"/>
          <w:szCs w:val="28"/>
          <w:shd w:val="clear" w:color="auto" w:fill="FFFFFF"/>
          <w:lang w:val="es-ES"/>
        </w:rPr>
        <w:t>Moriana</w:t>
      </w:r>
      <w:proofErr w:type="spellEnd"/>
      <w:r w:rsidRPr="00151C3B">
        <w:rPr>
          <w:rFonts w:ascii="Times New Roman" w:hAnsi="Times New Roman" w:cs="Times New Roman"/>
          <w:b/>
          <w:color w:val="222222"/>
          <w:sz w:val="28"/>
          <w:szCs w:val="28"/>
          <w:shd w:val="clear" w:color="auto" w:fill="FFFFFF"/>
          <w:lang w:val="es-ES"/>
        </w:rPr>
        <w:t xml:space="preserve"> Coronas, F., &amp; García-Pinillos, F. (2015). Fiabilidad test-</w:t>
      </w:r>
      <w:proofErr w:type="spellStart"/>
      <w:r w:rsidRPr="00151C3B">
        <w:rPr>
          <w:rFonts w:ascii="Times New Roman" w:hAnsi="Times New Roman" w:cs="Times New Roman"/>
          <w:b/>
          <w:color w:val="222222"/>
          <w:sz w:val="28"/>
          <w:szCs w:val="28"/>
          <w:shd w:val="clear" w:color="auto" w:fill="FFFFFF"/>
          <w:lang w:val="es-ES"/>
        </w:rPr>
        <w:t>retest</w:t>
      </w:r>
      <w:proofErr w:type="spellEnd"/>
      <w:r w:rsidRPr="00151C3B">
        <w:rPr>
          <w:rFonts w:ascii="Times New Roman" w:hAnsi="Times New Roman" w:cs="Times New Roman"/>
          <w:b/>
          <w:color w:val="222222"/>
          <w:sz w:val="28"/>
          <w:szCs w:val="28"/>
          <w:shd w:val="clear" w:color="auto" w:fill="FFFFFF"/>
          <w:lang w:val="es-ES"/>
        </w:rPr>
        <w:t xml:space="preserve"> de una batería de evaluación de la condición </w:t>
      </w:r>
      <w:proofErr w:type="spellStart"/>
      <w:r w:rsidRPr="00151C3B">
        <w:rPr>
          <w:rFonts w:ascii="Times New Roman" w:hAnsi="Times New Roman" w:cs="Times New Roman"/>
          <w:b/>
          <w:color w:val="222222"/>
          <w:sz w:val="28"/>
          <w:szCs w:val="28"/>
          <w:shd w:val="clear" w:color="auto" w:fill="FFFFFF"/>
          <w:lang w:val="es-ES"/>
        </w:rPr>
        <w:t>físicomotora</w:t>
      </w:r>
      <w:proofErr w:type="spellEnd"/>
      <w:r w:rsidRPr="00151C3B">
        <w:rPr>
          <w:rFonts w:ascii="Times New Roman" w:hAnsi="Times New Roman" w:cs="Times New Roman"/>
          <w:b/>
          <w:color w:val="222222"/>
          <w:sz w:val="28"/>
          <w:szCs w:val="28"/>
          <w:shd w:val="clear" w:color="auto" w:fill="FFFFFF"/>
          <w:lang w:val="es-ES"/>
        </w:rPr>
        <w:t xml:space="preserve"> en niños de 3 a 6 años. </w:t>
      </w:r>
      <w:proofErr w:type="spellStart"/>
      <w:r w:rsidRPr="00151C3B">
        <w:rPr>
          <w:rFonts w:ascii="Times New Roman" w:hAnsi="Times New Roman" w:cs="Times New Roman"/>
          <w:b/>
          <w:i/>
          <w:iCs/>
          <w:color w:val="222222"/>
          <w:sz w:val="28"/>
          <w:szCs w:val="28"/>
          <w:shd w:val="clear" w:color="auto" w:fill="FFFFFF"/>
        </w:rPr>
        <w:t>Nutricion</w:t>
      </w:r>
      <w:proofErr w:type="spellEnd"/>
      <w:r w:rsidRPr="00151C3B">
        <w:rPr>
          <w:rFonts w:ascii="Times New Roman" w:hAnsi="Times New Roman" w:cs="Times New Roman"/>
          <w:b/>
          <w:i/>
          <w:iCs/>
          <w:color w:val="222222"/>
          <w:sz w:val="28"/>
          <w:szCs w:val="28"/>
          <w:shd w:val="clear" w:color="auto" w:fill="FFFFFF"/>
        </w:rPr>
        <w:t xml:space="preserve"> </w:t>
      </w:r>
      <w:proofErr w:type="spellStart"/>
      <w:r w:rsidRPr="00151C3B">
        <w:rPr>
          <w:rFonts w:ascii="Times New Roman" w:hAnsi="Times New Roman" w:cs="Times New Roman"/>
          <w:b/>
          <w:i/>
          <w:iCs/>
          <w:color w:val="222222"/>
          <w:sz w:val="28"/>
          <w:szCs w:val="28"/>
          <w:shd w:val="clear" w:color="auto" w:fill="FFFFFF"/>
        </w:rPr>
        <w:t>hospitalaria</w:t>
      </w:r>
      <w:proofErr w:type="spellEnd"/>
      <w:r w:rsidRPr="00151C3B">
        <w:rPr>
          <w:rFonts w:ascii="Times New Roman" w:hAnsi="Times New Roman" w:cs="Times New Roman"/>
          <w:b/>
          <w:color w:val="222222"/>
          <w:sz w:val="28"/>
          <w:szCs w:val="28"/>
          <w:shd w:val="clear" w:color="auto" w:fill="FFFFFF"/>
        </w:rPr>
        <w:t>, </w:t>
      </w:r>
      <w:r w:rsidRPr="00151C3B">
        <w:rPr>
          <w:rFonts w:ascii="Times New Roman" w:hAnsi="Times New Roman" w:cs="Times New Roman"/>
          <w:b/>
          <w:i/>
          <w:iCs/>
          <w:color w:val="222222"/>
          <w:sz w:val="28"/>
          <w:szCs w:val="28"/>
          <w:shd w:val="clear" w:color="auto" w:fill="FFFFFF"/>
        </w:rPr>
        <w:t>32</w:t>
      </w:r>
      <w:r w:rsidRPr="00151C3B">
        <w:rPr>
          <w:rFonts w:ascii="Times New Roman" w:hAnsi="Times New Roman" w:cs="Times New Roman"/>
          <w:b/>
          <w:color w:val="222222"/>
          <w:sz w:val="28"/>
          <w:szCs w:val="28"/>
          <w:shd w:val="clear" w:color="auto" w:fill="FFFFFF"/>
        </w:rPr>
        <w:t>(4), 1683-1688.</w:t>
      </w:r>
    </w:p>
    <w:p w:rsidR="00EF4087"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br/>
        <w:t>Sería también interesante explicar cómo un lector debe interpretar el</w:t>
      </w:r>
      <w:r w:rsidRPr="00151C3B">
        <w:rPr>
          <w:rFonts w:ascii="Times New Roman" w:hAnsi="Times New Roman" w:cs="Times New Roman"/>
          <w:sz w:val="28"/>
          <w:szCs w:val="28"/>
          <w:lang w:val="es-ES"/>
        </w:rPr>
        <w:br/>
      </w:r>
      <w:proofErr w:type="spellStart"/>
      <w:r w:rsidRPr="00151C3B">
        <w:rPr>
          <w:rFonts w:ascii="Times New Roman" w:hAnsi="Times New Roman" w:cs="Times New Roman"/>
          <w:sz w:val="28"/>
          <w:szCs w:val="28"/>
          <w:lang w:val="es-ES"/>
        </w:rPr>
        <w:t>pediatric</w:t>
      </w:r>
      <w:proofErr w:type="spellEnd"/>
      <w:r w:rsidRPr="00151C3B">
        <w:rPr>
          <w:rFonts w:ascii="Times New Roman" w:hAnsi="Times New Roman" w:cs="Times New Roman"/>
          <w:sz w:val="28"/>
          <w:szCs w:val="28"/>
          <w:lang w:val="es-ES"/>
        </w:rPr>
        <w:t xml:space="preserve"> </w:t>
      </w:r>
      <w:proofErr w:type="spellStart"/>
      <w:r w:rsidRPr="00151C3B">
        <w:rPr>
          <w:rFonts w:ascii="Times New Roman" w:hAnsi="Times New Roman" w:cs="Times New Roman"/>
          <w:sz w:val="28"/>
          <w:szCs w:val="28"/>
          <w:lang w:val="es-ES"/>
        </w:rPr>
        <w:t>Quality</w:t>
      </w:r>
      <w:proofErr w:type="spellEnd"/>
      <w:r w:rsidRPr="00151C3B">
        <w:rPr>
          <w:rFonts w:ascii="Times New Roman" w:hAnsi="Times New Roman" w:cs="Times New Roman"/>
          <w:sz w:val="28"/>
          <w:szCs w:val="28"/>
          <w:lang w:val="es-ES"/>
        </w:rPr>
        <w:t xml:space="preserve"> of </w:t>
      </w:r>
      <w:proofErr w:type="spellStart"/>
      <w:r w:rsidRPr="00151C3B">
        <w:rPr>
          <w:rFonts w:ascii="Times New Roman" w:hAnsi="Times New Roman" w:cs="Times New Roman"/>
          <w:sz w:val="28"/>
          <w:szCs w:val="28"/>
          <w:lang w:val="es-ES"/>
        </w:rPr>
        <w:t>Life</w:t>
      </w:r>
      <w:proofErr w:type="spellEnd"/>
      <w:r w:rsidRPr="00151C3B">
        <w:rPr>
          <w:rFonts w:ascii="Times New Roman" w:hAnsi="Times New Roman" w:cs="Times New Roman"/>
          <w:sz w:val="28"/>
          <w:szCs w:val="28"/>
          <w:lang w:val="es-ES"/>
        </w:rPr>
        <w:t xml:space="preserve"> </w:t>
      </w:r>
      <w:proofErr w:type="spellStart"/>
      <w:r w:rsidRPr="00151C3B">
        <w:rPr>
          <w:rFonts w:ascii="Times New Roman" w:hAnsi="Times New Roman" w:cs="Times New Roman"/>
          <w:sz w:val="28"/>
          <w:szCs w:val="28"/>
          <w:lang w:val="es-ES"/>
        </w:rPr>
        <w:t>Inventory</w:t>
      </w:r>
      <w:proofErr w:type="spellEnd"/>
      <w:r w:rsidRPr="00151C3B">
        <w:rPr>
          <w:rFonts w:ascii="Times New Roman" w:hAnsi="Times New Roman" w:cs="Times New Roman"/>
          <w:sz w:val="28"/>
          <w:szCs w:val="28"/>
          <w:lang w:val="es-ES"/>
        </w:rPr>
        <w:t>, con el objetivo de poder interpretar</w:t>
      </w:r>
      <w:r w:rsidRPr="00151C3B">
        <w:rPr>
          <w:rFonts w:ascii="Times New Roman" w:hAnsi="Times New Roman" w:cs="Times New Roman"/>
          <w:sz w:val="28"/>
          <w:szCs w:val="28"/>
          <w:lang w:val="es-ES"/>
        </w:rPr>
        <w:br/>
        <w:t xml:space="preserve">los resultados más fácilmente, por ejemplo: se </w:t>
      </w:r>
      <w:proofErr w:type="spellStart"/>
      <w:r w:rsidRPr="00151C3B">
        <w:rPr>
          <w:rFonts w:ascii="Times New Roman" w:hAnsi="Times New Roman" w:cs="Times New Roman"/>
          <w:sz w:val="28"/>
          <w:szCs w:val="28"/>
          <w:lang w:val="es-ES"/>
        </w:rPr>
        <w:t>evalua</w:t>
      </w:r>
      <w:proofErr w:type="spellEnd"/>
      <w:r w:rsidRPr="00151C3B">
        <w:rPr>
          <w:rFonts w:ascii="Times New Roman" w:hAnsi="Times New Roman" w:cs="Times New Roman"/>
          <w:sz w:val="28"/>
          <w:szCs w:val="28"/>
          <w:lang w:val="es-ES"/>
        </w:rPr>
        <w:t xml:space="preserve"> por %, puntos,</w:t>
      </w:r>
      <w:r w:rsidRPr="00151C3B">
        <w:rPr>
          <w:rFonts w:ascii="Times New Roman" w:hAnsi="Times New Roman" w:cs="Times New Roman"/>
          <w:sz w:val="28"/>
          <w:szCs w:val="28"/>
          <w:lang w:val="es-ES"/>
        </w:rPr>
        <w:br/>
      </w:r>
      <w:proofErr w:type="spellStart"/>
      <w:r w:rsidRPr="00151C3B">
        <w:rPr>
          <w:rFonts w:ascii="Times New Roman" w:hAnsi="Times New Roman" w:cs="Times New Roman"/>
          <w:sz w:val="28"/>
          <w:szCs w:val="28"/>
          <w:lang w:val="es-ES"/>
        </w:rPr>
        <w:t>etc</w:t>
      </w:r>
      <w:proofErr w:type="spellEnd"/>
      <w:r w:rsidRPr="00151C3B">
        <w:rPr>
          <w:rFonts w:ascii="Times New Roman" w:hAnsi="Times New Roman" w:cs="Times New Roman"/>
          <w:sz w:val="28"/>
          <w:szCs w:val="28"/>
          <w:lang w:val="es-ES"/>
        </w:rPr>
        <w:t>...</w:t>
      </w:r>
    </w:p>
    <w:p w:rsidR="006274F9" w:rsidRPr="00151C3B" w:rsidRDefault="00EF4087">
      <w:pPr>
        <w:rPr>
          <w:rFonts w:ascii="Times New Roman" w:hAnsi="Times New Roman" w:cs="Times New Roman"/>
          <w:sz w:val="28"/>
          <w:szCs w:val="28"/>
          <w:lang w:val="es-ES"/>
        </w:rPr>
      </w:pPr>
      <w:r w:rsidRPr="00151C3B">
        <w:rPr>
          <w:rFonts w:ascii="Times New Roman" w:hAnsi="Times New Roman" w:cs="Times New Roman"/>
          <w:b/>
          <w:sz w:val="28"/>
          <w:szCs w:val="28"/>
          <w:lang w:val="es-ES"/>
        </w:rPr>
        <w:t>Gracias por el comentario, más información se ha añadido al manuscrito.</w:t>
      </w:r>
      <w:r w:rsidRPr="00151C3B">
        <w:rPr>
          <w:rFonts w:ascii="Times New Roman" w:hAnsi="Times New Roman" w:cs="Times New Roman"/>
          <w:b/>
          <w:sz w:val="28"/>
          <w:szCs w:val="28"/>
          <w:lang w:val="es-ES"/>
        </w:rPr>
        <w:br/>
      </w:r>
      <w:r w:rsidRPr="00151C3B">
        <w:rPr>
          <w:rFonts w:ascii="Times New Roman" w:hAnsi="Times New Roman" w:cs="Times New Roman"/>
          <w:sz w:val="28"/>
          <w:szCs w:val="28"/>
          <w:lang w:val="es-ES"/>
        </w:rPr>
        <w:br/>
        <w:t>Resultados: </w:t>
      </w:r>
      <w:r w:rsidRPr="00151C3B">
        <w:rPr>
          <w:rFonts w:ascii="Times New Roman" w:hAnsi="Times New Roman" w:cs="Times New Roman"/>
          <w:sz w:val="28"/>
          <w:szCs w:val="28"/>
          <w:lang w:val="es-ES"/>
        </w:rPr>
        <w:br/>
        <w:t>        ok</w:t>
      </w:r>
      <w:r w:rsidRPr="00151C3B">
        <w:rPr>
          <w:rFonts w:ascii="Times New Roman" w:hAnsi="Times New Roman" w:cs="Times New Roman"/>
          <w:sz w:val="28"/>
          <w:szCs w:val="28"/>
          <w:lang w:val="es-ES"/>
        </w:rPr>
        <w:br/>
      </w:r>
      <w:r w:rsidRPr="00151C3B">
        <w:rPr>
          <w:rFonts w:ascii="Times New Roman" w:hAnsi="Times New Roman" w:cs="Times New Roman"/>
          <w:sz w:val="28"/>
          <w:szCs w:val="28"/>
          <w:lang w:val="es-ES"/>
        </w:rPr>
        <w:br/>
        <w:t>Discusión: </w:t>
      </w:r>
      <w:r w:rsidRPr="00151C3B">
        <w:rPr>
          <w:rFonts w:ascii="Times New Roman" w:hAnsi="Times New Roman" w:cs="Times New Roman"/>
          <w:sz w:val="28"/>
          <w:szCs w:val="28"/>
          <w:lang w:val="es-ES"/>
        </w:rPr>
        <w:br/>
        <w:t>        El texto comprendido entre las líneas 138 y 148, debe ser revisado para</w:t>
      </w:r>
      <w:r w:rsidRPr="00151C3B">
        <w:rPr>
          <w:rFonts w:ascii="Times New Roman" w:hAnsi="Times New Roman" w:cs="Times New Roman"/>
          <w:sz w:val="28"/>
          <w:szCs w:val="28"/>
          <w:lang w:val="es-ES"/>
        </w:rPr>
        <w:br/>
        <w:t>reestructurar mejor las ideas.</w:t>
      </w:r>
    </w:p>
    <w:p w:rsidR="00C056E4" w:rsidRPr="00151C3B" w:rsidRDefault="00C056E4" w:rsidP="00C056E4">
      <w:pPr>
        <w:rPr>
          <w:rFonts w:ascii="Times New Roman" w:hAnsi="Times New Roman" w:cs="Times New Roman"/>
          <w:b/>
          <w:sz w:val="28"/>
          <w:szCs w:val="28"/>
        </w:rPr>
      </w:pPr>
      <w:r w:rsidRPr="00151C3B">
        <w:rPr>
          <w:rFonts w:ascii="Times New Roman" w:hAnsi="Times New Roman" w:cs="Times New Roman"/>
          <w:b/>
          <w:sz w:val="28"/>
          <w:szCs w:val="28"/>
        </w:rPr>
        <w:t>Corrected</w:t>
      </w:r>
    </w:p>
    <w:p w:rsidR="006274F9"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br/>
        <w:t>Claridad del texto y normas APA 6.0: </w:t>
      </w:r>
      <w:r w:rsidRPr="00151C3B">
        <w:rPr>
          <w:rFonts w:ascii="Times New Roman" w:hAnsi="Times New Roman" w:cs="Times New Roman"/>
          <w:sz w:val="28"/>
          <w:szCs w:val="28"/>
          <w:lang w:val="es-ES"/>
        </w:rPr>
        <w:br/>
        <w:t>        Faltan los volúmenes de varias de las citas bibliográficas que deben ser</w:t>
      </w:r>
      <w:r w:rsidRPr="00151C3B">
        <w:rPr>
          <w:rFonts w:ascii="Times New Roman" w:hAnsi="Times New Roman" w:cs="Times New Roman"/>
          <w:sz w:val="28"/>
          <w:szCs w:val="28"/>
          <w:lang w:val="es-ES"/>
        </w:rPr>
        <w:br/>
        <w:t>añadidos para completar las citaciones correctamente.</w:t>
      </w:r>
    </w:p>
    <w:p w:rsidR="00C056E4" w:rsidRPr="00151C3B" w:rsidRDefault="00C056E4" w:rsidP="00C056E4">
      <w:pPr>
        <w:rPr>
          <w:rFonts w:ascii="Times New Roman" w:hAnsi="Times New Roman" w:cs="Times New Roman"/>
          <w:b/>
          <w:sz w:val="28"/>
          <w:szCs w:val="28"/>
        </w:rPr>
      </w:pPr>
      <w:r w:rsidRPr="00151C3B">
        <w:rPr>
          <w:rFonts w:ascii="Times New Roman" w:hAnsi="Times New Roman" w:cs="Times New Roman"/>
          <w:b/>
          <w:sz w:val="28"/>
          <w:szCs w:val="28"/>
        </w:rPr>
        <w:t>Corrected</w:t>
      </w:r>
    </w:p>
    <w:p w:rsidR="00F163E9" w:rsidRPr="00151C3B" w:rsidRDefault="00EF4087">
      <w:pPr>
        <w:rPr>
          <w:rFonts w:ascii="Times New Roman" w:hAnsi="Times New Roman" w:cs="Times New Roman"/>
          <w:sz w:val="28"/>
          <w:szCs w:val="28"/>
        </w:rPr>
      </w:pPr>
      <w:r w:rsidRPr="00151C3B">
        <w:rPr>
          <w:rFonts w:ascii="Times New Roman" w:hAnsi="Times New Roman" w:cs="Times New Roman"/>
          <w:sz w:val="28"/>
          <w:szCs w:val="28"/>
          <w:lang w:val="es-ES"/>
        </w:rPr>
        <w:br/>
        <w:t>Comentarios específicos (Por favor, indicar claramente la página y el</w:t>
      </w:r>
      <w:r w:rsidRPr="00151C3B">
        <w:rPr>
          <w:rFonts w:ascii="Times New Roman" w:hAnsi="Times New Roman" w:cs="Times New Roman"/>
          <w:sz w:val="28"/>
          <w:szCs w:val="28"/>
          <w:lang w:val="es-ES"/>
        </w:rPr>
        <w:br/>
        <w:t>número de línea del manuscrito al que hacen referencia): </w:t>
      </w:r>
      <w:r w:rsidRPr="00151C3B">
        <w:rPr>
          <w:rFonts w:ascii="Times New Roman" w:hAnsi="Times New Roman" w:cs="Times New Roman"/>
          <w:sz w:val="28"/>
          <w:szCs w:val="28"/>
          <w:lang w:val="es-ES"/>
        </w:rPr>
        <w:br/>
        <w:t xml:space="preserve">        −       Line 20: </w:t>
      </w:r>
      <w:proofErr w:type="spellStart"/>
      <w:r w:rsidRPr="00151C3B">
        <w:rPr>
          <w:rFonts w:ascii="Times New Roman" w:hAnsi="Times New Roman" w:cs="Times New Roman"/>
          <w:sz w:val="28"/>
          <w:szCs w:val="28"/>
          <w:lang w:val="es-ES"/>
        </w:rPr>
        <w:t>the</w:t>
      </w:r>
      <w:proofErr w:type="spellEnd"/>
      <w:r w:rsidRPr="00151C3B">
        <w:rPr>
          <w:rFonts w:ascii="Times New Roman" w:hAnsi="Times New Roman" w:cs="Times New Roman"/>
          <w:sz w:val="28"/>
          <w:szCs w:val="28"/>
          <w:lang w:val="es-ES"/>
        </w:rPr>
        <w:t xml:space="preserve"> </w:t>
      </w:r>
      <w:proofErr w:type="spellStart"/>
      <w:r w:rsidRPr="00151C3B">
        <w:rPr>
          <w:rFonts w:ascii="Times New Roman" w:hAnsi="Times New Roman" w:cs="Times New Roman"/>
          <w:sz w:val="28"/>
          <w:szCs w:val="28"/>
          <w:lang w:val="es-ES"/>
        </w:rPr>
        <w:t>word</w:t>
      </w:r>
      <w:proofErr w:type="spellEnd"/>
      <w:r w:rsidRPr="00151C3B">
        <w:rPr>
          <w:rFonts w:ascii="Times New Roman" w:hAnsi="Times New Roman" w:cs="Times New Roman"/>
          <w:sz w:val="28"/>
          <w:szCs w:val="28"/>
          <w:lang w:val="es-ES"/>
        </w:rPr>
        <w:t xml:space="preserve"> “</w:t>
      </w:r>
      <w:proofErr w:type="spellStart"/>
      <w:r w:rsidRPr="00151C3B">
        <w:rPr>
          <w:rStyle w:val="gmail-il"/>
          <w:rFonts w:ascii="Times New Roman" w:hAnsi="Times New Roman" w:cs="Times New Roman"/>
          <w:sz w:val="28"/>
          <w:szCs w:val="28"/>
          <w:lang w:val="es-ES"/>
        </w:rPr>
        <w:t>autism</w:t>
      </w:r>
      <w:proofErr w:type="spellEnd"/>
      <w:r w:rsidRPr="00151C3B">
        <w:rPr>
          <w:rFonts w:ascii="Times New Roman" w:hAnsi="Times New Roman" w:cs="Times New Roman"/>
          <w:sz w:val="28"/>
          <w:szCs w:val="28"/>
          <w:lang w:val="es-ES"/>
        </w:rPr>
        <w:t xml:space="preserve">” </w:t>
      </w:r>
      <w:proofErr w:type="spellStart"/>
      <w:r w:rsidRPr="00151C3B">
        <w:rPr>
          <w:rFonts w:ascii="Times New Roman" w:hAnsi="Times New Roman" w:cs="Times New Roman"/>
          <w:sz w:val="28"/>
          <w:szCs w:val="28"/>
          <w:lang w:val="es-ES"/>
        </w:rPr>
        <w:t>is</w:t>
      </w:r>
      <w:proofErr w:type="spellEnd"/>
      <w:r w:rsidRPr="00151C3B">
        <w:rPr>
          <w:rFonts w:ascii="Times New Roman" w:hAnsi="Times New Roman" w:cs="Times New Roman"/>
          <w:sz w:val="28"/>
          <w:szCs w:val="28"/>
          <w:lang w:val="es-ES"/>
        </w:rPr>
        <w:t xml:space="preserve"> </w:t>
      </w:r>
      <w:proofErr w:type="spellStart"/>
      <w:r w:rsidRPr="00151C3B">
        <w:rPr>
          <w:rFonts w:ascii="Times New Roman" w:hAnsi="Times New Roman" w:cs="Times New Roman"/>
          <w:sz w:val="28"/>
          <w:szCs w:val="28"/>
          <w:lang w:val="es-ES"/>
        </w:rPr>
        <w:t>repeated</w:t>
      </w:r>
      <w:proofErr w:type="spellEnd"/>
      <w:r w:rsidRPr="00151C3B">
        <w:rPr>
          <w:rFonts w:ascii="Times New Roman" w:hAnsi="Times New Roman" w:cs="Times New Roman"/>
          <w:sz w:val="28"/>
          <w:szCs w:val="28"/>
          <w:lang w:val="es-ES"/>
        </w:rPr>
        <w:t xml:space="preserve"> in </w:t>
      </w:r>
      <w:proofErr w:type="spellStart"/>
      <w:r w:rsidRPr="00151C3B">
        <w:rPr>
          <w:rFonts w:ascii="Times New Roman" w:hAnsi="Times New Roman" w:cs="Times New Roman"/>
          <w:sz w:val="28"/>
          <w:szCs w:val="28"/>
          <w:lang w:val="es-ES"/>
        </w:rPr>
        <w:t>the</w:t>
      </w:r>
      <w:proofErr w:type="spellEnd"/>
      <w:r w:rsidRPr="00151C3B">
        <w:rPr>
          <w:rFonts w:ascii="Times New Roman" w:hAnsi="Times New Roman" w:cs="Times New Roman"/>
          <w:sz w:val="28"/>
          <w:szCs w:val="28"/>
          <w:lang w:val="es-ES"/>
        </w:rPr>
        <w:t xml:space="preserve"> </w:t>
      </w:r>
      <w:proofErr w:type="spellStart"/>
      <w:r w:rsidRPr="00151C3B">
        <w:rPr>
          <w:rFonts w:ascii="Times New Roman" w:hAnsi="Times New Roman" w:cs="Times New Roman"/>
          <w:sz w:val="28"/>
          <w:szCs w:val="28"/>
          <w:lang w:val="es-ES"/>
        </w:rPr>
        <w:t>title</w:t>
      </w:r>
      <w:proofErr w:type="spellEnd"/>
      <w:r w:rsidRPr="00151C3B">
        <w:rPr>
          <w:rFonts w:ascii="Times New Roman" w:hAnsi="Times New Roman" w:cs="Times New Roman"/>
          <w:sz w:val="28"/>
          <w:szCs w:val="28"/>
          <w:lang w:val="es-ES"/>
        </w:rPr>
        <w:t xml:space="preserve">. </w:t>
      </w:r>
      <w:r w:rsidRPr="00151C3B">
        <w:rPr>
          <w:rFonts w:ascii="Times New Roman" w:hAnsi="Times New Roman" w:cs="Times New Roman"/>
          <w:sz w:val="28"/>
          <w:szCs w:val="28"/>
        </w:rPr>
        <w:t>I would</w:t>
      </w:r>
      <w:r w:rsidRPr="00151C3B">
        <w:rPr>
          <w:rFonts w:ascii="Times New Roman" w:hAnsi="Times New Roman" w:cs="Times New Roman"/>
          <w:sz w:val="28"/>
          <w:szCs w:val="28"/>
        </w:rPr>
        <w:br/>
        <w:t>recommend changing it by “</w:t>
      </w:r>
      <w:proofErr w:type="spellStart"/>
      <w:r w:rsidRPr="00151C3B">
        <w:rPr>
          <w:rFonts w:ascii="Times New Roman" w:hAnsi="Times New Roman" w:cs="Times New Roman"/>
          <w:sz w:val="28"/>
          <w:szCs w:val="28"/>
        </w:rPr>
        <w:t>Neurodevelopmental</w:t>
      </w:r>
      <w:proofErr w:type="spellEnd"/>
      <w:r w:rsidRPr="00151C3B">
        <w:rPr>
          <w:rFonts w:ascii="Times New Roman" w:hAnsi="Times New Roman" w:cs="Times New Roman"/>
          <w:sz w:val="28"/>
          <w:szCs w:val="28"/>
        </w:rPr>
        <w:t xml:space="preserve"> Disorders” (according to</w:t>
      </w:r>
      <w:r w:rsidRPr="00151C3B">
        <w:rPr>
          <w:rFonts w:ascii="Times New Roman" w:hAnsi="Times New Roman" w:cs="Times New Roman"/>
          <w:sz w:val="28"/>
          <w:szCs w:val="28"/>
        </w:rPr>
        <w:br/>
        <w:t>the DSM-5).</w:t>
      </w:r>
    </w:p>
    <w:p w:rsidR="00C056E4" w:rsidRPr="00151C3B" w:rsidRDefault="00C056E4" w:rsidP="00C056E4">
      <w:pPr>
        <w:rPr>
          <w:rFonts w:ascii="Times New Roman" w:hAnsi="Times New Roman" w:cs="Times New Roman"/>
          <w:b/>
          <w:sz w:val="28"/>
          <w:szCs w:val="28"/>
        </w:rPr>
      </w:pPr>
      <w:r w:rsidRPr="00151C3B">
        <w:rPr>
          <w:rFonts w:ascii="Times New Roman" w:hAnsi="Times New Roman" w:cs="Times New Roman"/>
          <w:b/>
          <w:sz w:val="28"/>
          <w:szCs w:val="28"/>
        </w:rPr>
        <w:t>Done</w:t>
      </w:r>
    </w:p>
    <w:p w:rsidR="00F163E9" w:rsidRPr="00151C3B" w:rsidRDefault="00EF4087">
      <w:pPr>
        <w:rPr>
          <w:rFonts w:ascii="Times New Roman" w:hAnsi="Times New Roman" w:cs="Times New Roman"/>
          <w:sz w:val="28"/>
          <w:szCs w:val="28"/>
        </w:rPr>
      </w:pPr>
      <w:r w:rsidRPr="00151C3B">
        <w:rPr>
          <w:rFonts w:ascii="Times New Roman" w:hAnsi="Times New Roman" w:cs="Times New Roman"/>
          <w:sz w:val="28"/>
          <w:szCs w:val="28"/>
          <w:lang w:val="es-ES"/>
        </w:rPr>
        <w:lastRenderedPageBreak/>
        <w:br/>
      </w:r>
      <w:r w:rsidRPr="00151C3B">
        <w:rPr>
          <w:rFonts w:ascii="Times New Roman" w:hAnsi="Times New Roman" w:cs="Times New Roman"/>
          <w:sz w:val="28"/>
          <w:szCs w:val="28"/>
        </w:rPr>
        <w:t>−       Line 37: Space is missing before parenthesis.</w:t>
      </w:r>
    </w:p>
    <w:p w:rsidR="00C056E4" w:rsidRPr="00151C3B" w:rsidRDefault="00C056E4" w:rsidP="00C056E4">
      <w:pPr>
        <w:rPr>
          <w:rFonts w:ascii="Times New Roman" w:hAnsi="Times New Roman" w:cs="Times New Roman"/>
          <w:b/>
          <w:sz w:val="28"/>
          <w:szCs w:val="28"/>
        </w:rPr>
      </w:pPr>
      <w:r w:rsidRPr="00151C3B">
        <w:rPr>
          <w:rFonts w:ascii="Times New Roman" w:hAnsi="Times New Roman" w:cs="Times New Roman"/>
          <w:b/>
          <w:sz w:val="28"/>
          <w:szCs w:val="28"/>
        </w:rPr>
        <w:t>Corrected</w:t>
      </w:r>
    </w:p>
    <w:p w:rsidR="00F163E9" w:rsidRPr="00151C3B" w:rsidRDefault="00EF4087">
      <w:pPr>
        <w:rPr>
          <w:rFonts w:ascii="Times New Roman" w:hAnsi="Times New Roman" w:cs="Times New Roman"/>
          <w:sz w:val="28"/>
          <w:szCs w:val="28"/>
        </w:rPr>
      </w:pPr>
      <w:r w:rsidRPr="00151C3B">
        <w:rPr>
          <w:rFonts w:ascii="Times New Roman" w:hAnsi="Times New Roman" w:cs="Times New Roman"/>
          <w:b/>
          <w:sz w:val="28"/>
          <w:szCs w:val="28"/>
        </w:rPr>
        <w:br/>
      </w:r>
      <w:r w:rsidRPr="00151C3B">
        <w:rPr>
          <w:rFonts w:ascii="Times New Roman" w:hAnsi="Times New Roman" w:cs="Times New Roman"/>
          <w:sz w:val="28"/>
          <w:szCs w:val="28"/>
        </w:rPr>
        <w:t>−       Line 41: Space is missing before parenthesis.</w:t>
      </w:r>
    </w:p>
    <w:p w:rsidR="00C056E4" w:rsidRPr="00151C3B" w:rsidRDefault="00C056E4" w:rsidP="00C056E4">
      <w:pPr>
        <w:rPr>
          <w:rFonts w:ascii="Times New Roman" w:hAnsi="Times New Roman" w:cs="Times New Roman"/>
          <w:b/>
          <w:sz w:val="28"/>
          <w:szCs w:val="28"/>
        </w:rPr>
      </w:pPr>
      <w:r w:rsidRPr="00151C3B">
        <w:rPr>
          <w:rFonts w:ascii="Times New Roman" w:hAnsi="Times New Roman" w:cs="Times New Roman"/>
          <w:b/>
          <w:sz w:val="28"/>
          <w:szCs w:val="28"/>
        </w:rPr>
        <w:t>Corrected</w:t>
      </w:r>
    </w:p>
    <w:p w:rsidR="00F163E9"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br/>
        <w:t>−       Line 42: Extra space after parenthesis.</w:t>
      </w:r>
    </w:p>
    <w:p w:rsidR="00C056E4" w:rsidRPr="00151C3B" w:rsidRDefault="00C056E4">
      <w:pPr>
        <w:rPr>
          <w:rFonts w:ascii="Times New Roman" w:hAnsi="Times New Roman" w:cs="Times New Roman"/>
          <w:b/>
          <w:sz w:val="28"/>
          <w:szCs w:val="28"/>
        </w:rPr>
      </w:pPr>
      <w:r w:rsidRPr="00151C3B">
        <w:rPr>
          <w:rFonts w:ascii="Times New Roman" w:hAnsi="Times New Roman" w:cs="Times New Roman"/>
          <w:b/>
          <w:sz w:val="28"/>
          <w:szCs w:val="28"/>
        </w:rPr>
        <w:t>Corrected</w:t>
      </w:r>
    </w:p>
    <w:p w:rsidR="00F163E9"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br/>
        <w:t>−       Line 50: Would strongly recommend referencing (Lai, 2014; Harris, 2017</w:t>
      </w:r>
      <w:proofErr w:type="gramStart"/>
      <w:r w:rsidRPr="00151C3B">
        <w:rPr>
          <w:rFonts w:ascii="Times New Roman" w:hAnsi="Times New Roman" w:cs="Times New Roman"/>
          <w:sz w:val="28"/>
          <w:szCs w:val="28"/>
        </w:rPr>
        <w:t>)</w:t>
      </w:r>
      <w:proofErr w:type="gramEnd"/>
      <w:r w:rsidRPr="00151C3B">
        <w:rPr>
          <w:rFonts w:ascii="Times New Roman" w:hAnsi="Times New Roman" w:cs="Times New Roman"/>
          <w:sz w:val="28"/>
          <w:szCs w:val="28"/>
        </w:rPr>
        <w:br/>
        <w:t>o       Lai, M.C., Lombardo, M.V., and Baron-Cohen, S. (2014). </w:t>
      </w:r>
      <w:proofErr w:type="gramStart"/>
      <w:r w:rsidRPr="00151C3B">
        <w:rPr>
          <w:rStyle w:val="gmail-il"/>
          <w:rFonts w:ascii="Times New Roman" w:hAnsi="Times New Roman" w:cs="Times New Roman"/>
          <w:sz w:val="28"/>
          <w:szCs w:val="28"/>
        </w:rPr>
        <w:t>Autism</w:t>
      </w:r>
      <w:r w:rsidRPr="00151C3B">
        <w:rPr>
          <w:rFonts w:ascii="Times New Roman" w:hAnsi="Times New Roman" w:cs="Times New Roman"/>
          <w:sz w:val="28"/>
          <w:szCs w:val="28"/>
        </w:rPr>
        <w:t>.</w:t>
      </w:r>
      <w:proofErr w:type="gramEnd"/>
      <w:r w:rsidRPr="00151C3B">
        <w:rPr>
          <w:rFonts w:ascii="Times New Roman" w:hAnsi="Times New Roman" w:cs="Times New Roman"/>
          <w:sz w:val="28"/>
          <w:szCs w:val="28"/>
        </w:rPr>
        <w:t xml:space="preserve"> Lancet</w:t>
      </w:r>
      <w:proofErr w:type="gramStart"/>
      <w:r w:rsidRPr="00151C3B">
        <w:rPr>
          <w:rFonts w:ascii="Times New Roman" w:hAnsi="Times New Roman" w:cs="Times New Roman"/>
          <w:sz w:val="28"/>
          <w:szCs w:val="28"/>
        </w:rPr>
        <w:t>,</w:t>
      </w:r>
      <w:proofErr w:type="gramEnd"/>
      <w:r w:rsidRPr="00151C3B">
        <w:rPr>
          <w:rFonts w:ascii="Times New Roman" w:hAnsi="Times New Roman" w:cs="Times New Roman"/>
          <w:sz w:val="28"/>
          <w:szCs w:val="28"/>
        </w:rPr>
        <w:br/>
        <w:t>383, 896–910.</w:t>
      </w:r>
      <w:r w:rsidRPr="00151C3B">
        <w:rPr>
          <w:rFonts w:ascii="Times New Roman" w:hAnsi="Times New Roman" w:cs="Times New Roman"/>
          <w:sz w:val="28"/>
          <w:szCs w:val="28"/>
        </w:rPr>
        <w:br/>
      </w:r>
      <w:proofErr w:type="gramStart"/>
      <w:r w:rsidRPr="00151C3B">
        <w:rPr>
          <w:rFonts w:ascii="Times New Roman" w:hAnsi="Times New Roman" w:cs="Times New Roman"/>
          <w:sz w:val="28"/>
          <w:szCs w:val="28"/>
        </w:rPr>
        <w:t>o</w:t>
      </w:r>
      <w:proofErr w:type="gramEnd"/>
      <w:r w:rsidRPr="00151C3B">
        <w:rPr>
          <w:rFonts w:ascii="Times New Roman" w:hAnsi="Times New Roman" w:cs="Times New Roman"/>
          <w:sz w:val="28"/>
          <w:szCs w:val="28"/>
        </w:rPr>
        <w:t>       Harris, S. R. (2017). Early motor delays as diagnostic clues in </w:t>
      </w:r>
      <w:r w:rsidRPr="00151C3B">
        <w:rPr>
          <w:rStyle w:val="gmail-il"/>
          <w:rFonts w:ascii="Times New Roman" w:hAnsi="Times New Roman" w:cs="Times New Roman"/>
          <w:sz w:val="28"/>
          <w:szCs w:val="28"/>
        </w:rPr>
        <w:t>autism</w:t>
      </w:r>
      <w:r w:rsidRPr="00151C3B">
        <w:rPr>
          <w:rFonts w:ascii="Times New Roman" w:hAnsi="Times New Roman" w:cs="Times New Roman"/>
          <w:sz w:val="28"/>
          <w:szCs w:val="28"/>
        </w:rPr>
        <w:br/>
        <w:t xml:space="preserve">spectrum disorder. European Journal of </w:t>
      </w:r>
      <w:proofErr w:type="spellStart"/>
      <w:r w:rsidRPr="00151C3B">
        <w:rPr>
          <w:rFonts w:ascii="Times New Roman" w:hAnsi="Times New Roman" w:cs="Times New Roman"/>
          <w:sz w:val="28"/>
          <w:szCs w:val="28"/>
        </w:rPr>
        <w:t>Pediatrics</w:t>
      </w:r>
      <w:proofErr w:type="spellEnd"/>
      <w:r w:rsidRPr="00151C3B">
        <w:rPr>
          <w:rFonts w:ascii="Times New Roman" w:hAnsi="Times New Roman" w:cs="Times New Roman"/>
          <w:sz w:val="28"/>
          <w:szCs w:val="28"/>
        </w:rPr>
        <w:t>, 1-4.</w:t>
      </w:r>
    </w:p>
    <w:p w:rsidR="00C056E4" w:rsidRPr="00151C3B" w:rsidRDefault="00C056E4">
      <w:pPr>
        <w:rPr>
          <w:rFonts w:ascii="Times New Roman" w:hAnsi="Times New Roman" w:cs="Times New Roman"/>
          <w:b/>
          <w:sz w:val="28"/>
          <w:szCs w:val="28"/>
        </w:rPr>
      </w:pPr>
      <w:r w:rsidRPr="00151C3B">
        <w:rPr>
          <w:rFonts w:ascii="Times New Roman" w:hAnsi="Times New Roman" w:cs="Times New Roman"/>
          <w:b/>
          <w:sz w:val="28"/>
          <w:szCs w:val="28"/>
        </w:rPr>
        <w:t>We have added this reference</w:t>
      </w:r>
    </w:p>
    <w:p w:rsidR="00B9698B"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t>−       Line 57-58: It is repeated “we found” and “was found”.</w:t>
      </w:r>
    </w:p>
    <w:p w:rsidR="00B9698B" w:rsidRPr="00151C3B" w:rsidRDefault="00C056E4">
      <w:pPr>
        <w:rPr>
          <w:rFonts w:ascii="Times New Roman" w:hAnsi="Times New Roman" w:cs="Times New Roman"/>
          <w:sz w:val="28"/>
          <w:szCs w:val="28"/>
        </w:rPr>
      </w:pPr>
      <w:r w:rsidRPr="00151C3B">
        <w:rPr>
          <w:rFonts w:ascii="Times New Roman" w:hAnsi="Times New Roman" w:cs="Times New Roman"/>
          <w:b/>
          <w:sz w:val="28"/>
          <w:szCs w:val="28"/>
        </w:rPr>
        <w:t>Corrected</w:t>
      </w:r>
    </w:p>
    <w:p w:rsidR="00B9698B"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t>−       Line: Authors have to explain why children diagnosis was obtained using</w:t>
      </w:r>
      <w:r w:rsidRPr="00151C3B">
        <w:rPr>
          <w:rFonts w:ascii="Times New Roman" w:hAnsi="Times New Roman" w:cs="Times New Roman"/>
          <w:sz w:val="28"/>
          <w:szCs w:val="28"/>
        </w:rPr>
        <w:br/>
        <w:t>the DSM-IV, instead the DSM-V.</w:t>
      </w:r>
    </w:p>
    <w:p w:rsidR="00995707" w:rsidRPr="00151C3B" w:rsidRDefault="00995707">
      <w:pPr>
        <w:rPr>
          <w:rFonts w:ascii="Times New Roman" w:hAnsi="Times New Roman" w:cs="Times New Roman"/>
          <w:b/>
          <w:sz w:val="28"/>
          <w:szCs w:val="28"/>
          <w:lang w:val="en-US"/>
        </w:rPr>
      </w:pPr>
      <w:r w:rsidRPr="00151C3B">
        <w:rPr>
          <w:rFonts w:ascii="Times New Roman" w:hAnsi="Times New Roman" w:cs="Times New Roman"/>
          <w:b/>
          <w:sz w:val="28"/>
          <w:szCs w:val="28"/>
          <w:lang w:val="en-US"/>
        </w:rPr>
        <w:t xml:space="preserve">This study was conducted in 2015, and previously, children were diagnosed in reference to DSM IV by </w:t>
      </w:r>
      <w:proofErr w:type="spellStart"/>
      <w:r w:rsidRPr="00151C3B">
        <w:rPr>
          <w:rFonts w:ascii="Times New Roman" w:hAnsi="Times New Roman" w:cs="Times New Roman"/>
          <w:b/>
          <w:sz w:val="28"/>
          <w:szCs w:val="28"/>
          <w:lang w:val="en-US"/>
        </w:rPr>
        <w:t>Andalusian</w:t>
      </w:r>
      <w:proofErr w:type="spellEnd"/>
      <w:r w:rsidRPr="00151C3B">
        <w:rPr>
          <w:rFonts w:ascii="Times New Roman" w:hAnsi="Times New Roman" w:cs="Times New Roman"/>
          <w:b/>
          <w:sz w:val="28"/>
          <w:szCs w:val="28"/>
          <w:lang w:val="en-US"/>
        </w:rPr>
        <w:t xml:space="preserve"> Sanitary Services</w:t>
      </w:r>
    </w:p>
    <w:p w:rsidR="00B9698B" w:rsidRPr="00151C3B" w:rsidRDefault="00EF4087">
      <w:pPr>
        <w:rPr>
          <w:rFonts w:ascii="Times New Roman" w:hAnsi="Times New Roman" w:cs="Times New Roman"/>
          <w:sz w:val="28"/>
          <w:szCs w:val="28"/>
          <w:lang w:val="en-US"/>
        </w:rPr>
      </w:pPr>
      <w:r w:rsidRPr="00151C3B">
        <w:rPr>
          <w:rFonts w:ascii="Times New Roman" w:hAnsi="Times New Roman" w:cs="Times New Roman"/>
          <w:sz w:val="28"/>
          <w:szCs w:val="28"/>
          <w:lang w:val="en-US"/>
        </w:rPr>
        <w:br/>
        <w:t>−       Method:  Please, provide exclusion criteria of the sample (e.g.</w:t>
      </w:r>
      <w:proofErr w:type="gramStart"/>
      <w:r w:rsidRPr="00151C3B">
        <w:rPr>
          <w:rFonts w:ascii="Times New Roman" w:hAnsi="Times New Roman" w:cs="Times New Roman"/>
          <w:sz w:val="28"/>
          <w:szCs w:val="28"/>
          <w:lang w:val="en-US"/>
        </w:rPr>
        <w:t>:</w:t>
      </w:r>
      <w:proofErr w:type="gramEnd"/>
      <w:r w:rsidRPr="00151C3B">
        <w:rPr>
          <w:rFonts w:ascii="Times New Roman" w:hAnsi="Times New Roman" w:cs="Times New Roman"/>
          <w:sz w:val="28"/>
          <w:szCs w:val="28"/>
          <w:lang w:val="en-US"/>
        </w:rPr>
        <w:br/>
        <w:t>cognitive profile).</w:t>
      </w:r>
    </w:p>
    <w:p w:rsidR="00B9698B" w:rsidRPr="00151C3B" w:rsidRDefault="00151C3B">
      <w:pPr>
        <w:rPr>
          <w:rFonts w:ascii="Times New Roman" w:hAnsi="Times New Roman" w:cs="Times New Roman"/>
          <w:sz w:val="28"/>
          <w:szCs w:val="28"/>
        </w:rPr>
      </w:pPr>
      <w:r w:rsidRPr="00151C3B">
        <w:rPr>
          <w:rFonts w:ascii="Times New Roman" w:hAnsi="Times New Roman" w:cs="Times New Roman"/>
          <w:b/>
          <w:sz w:val="28"/>
          <w:szCs w:val="28"/>
          <w:lang w:val="en-US"/>
        </w:rPr>
        <w:lastRenderedPageBreak/>
        <w:t>The inclusion criteria were already added</w:t>
      </w:r>
      <w:r w:rsidR="00EF4087" w:rsidRPr="00151C3B">
        <w:rPr>
          <w:rFonts w:ascii="Times New Roman" w:hAnsi="Times New Roman" w:cs="Times New Roman"/>
          <w:sz w:val="28"/>
          <w:szCs w:val="28"/>
          <w:lang w:val="en-US"/>
        </w:rPr>
        <w:br/>
      </w:r>
      <w:r w:rsidR="00EF4087" w:rsidRPr="00151C3B">
        <w:rPr>
          <w:rFonts w:ascii="Times New Roman" w:hAnsi="Times New Roman" w:cs="Times New Roman"/>
          <w:sz w:val="28"/>
          <w:szCs w:val="28"/>
        </w:rPr>
        <w:t>−       Line 79: use abbreviation for meters = “m”</w:t>
      </w:r>
    </w:p>
    <w:p w:rsidR="00151C3B" w:rsidRPr="00151C3B" w:rsidRDefault="00B9698B">
      <w:pPr>
        <w:rPr>
          <w:rFonts w:ascii="Times New Roman" w:hAnsi="Times New Roman" w:cs="Times New Roman"/>
          <w:sz w:val="28"/>
          <w:szCs w:val="28"/>
        </w:rPr>
      </w:pPr>
      <w:r w:rsidRPr="00151C3B">
        <w:rPr>
          <w:rFonts w:ascii="Times New Roman" w:hAnsi="Times New Roman" w:cs="Times New Roman"/>
          <w:b/>
          <w:sz w:val="28"/>
          <w:szCs w:val="28"/>
        </w:rPr>
        <w:t>Done</w:t>
      </w:r>
      <w:r w:rsidR="00EF4087" w:rsidRPr="00151C3B">
        <w:rPr>
          <w:rFonts w:ascii="Times New Roman" w:hAnsi="Times New Roman" w:cs="Times New Roman"/>
          <w:sz w:val="28"/>
          <w:szCs w:val="28"/>
        </w:rPr>
        <w:br/>
        <w:t xml:space="preserve">−       Line 81: Why you have used the fitness test battery by </w:t>
      </w:r>
      <w:proofErr w:type="spellStart"/>
      <w:r w:rsidR="00EF4087" w:rsidRPr="00151C3B">
        <w:rPr>
          <w:rFonts w:ascii="Times New Roman" w:hAnsi="Times New Roman" w:cs="Times New Roman"/>
          <w:sz w:val="28"/>
          <w:szCs w:val="28"/>
        </w:rPr>
        <w:t>Latorre</w:t>
      </w:r>
      <w:proofErr w:type="spellEnd"/>
      <w:r w:rsidR="00EF4087" w:rsidRPr="00151C3B">
        <w:rPr>
          <w:rFonts w:ascii="Times New Roman" w:hAnsi="Times New Roman" w:cs="Times New Roman"/>
          <w:sz w:val="28"/>
          <w:szCs w:val="28"/>
        </w:rPr>
        <w:t xml:space="preserve"> et </w:t>
      </w:r>
      <w:proofErr w:type="gramStart"/>
      <w:r w:rsidR="00EF4087" w:rsidRPr="00151C3B">
        <w:rPr>
          <w:rFonts w:ascii="Times New Roman" w:hAnsi="Times New Roman" w:cs="Times New Roman"/>
          <w:sz w:val="28"/>
          <w:szCs w:val="28"/>
        </w:rPr>
        <w:t>al</w:t>
      </w:r>
      <w:proofErr w:type="gramEnd"/>
      <w:r w:rsidR="00EF4087" w:rsidRPr="00151C3B">
        <w:rPr>
          <w:rFonts w:ascii="Times New Roman" w:hAnsi="Times New Roman" w:cs="Times New Roman"/>
          <w:sz w:val="28"/>
          <w:szCs w:val="28"/>
        </w:rPr>
        <w:br/>
        <w:t xml:space="preserve">(2015). Has it been validated for preschool children with </w:t>
      </w:r>
      <w:proofErr w:type="spellStart"/>
      <w:r w:rsidR="00EF4087" w:rsidRPr="00151C3B">
        <w:rPr>
          <w:rFonts w:ascii="Times New Roman" w:hAnsi="Times New Roman" w:cs="Times New Roman"/>
          <w:sz w:val="28"/>
          <w:szCs w:val="28"/>
        </w:rPr>
        <w:t>Austim</w:t>
      </w:r>
      <w:proofErr w:type="spellEnd"/>
      <w:r w:rsidR="00EF4087" w:rsidRPr="00151C3B">
        <w:rPr>
          <w:rFonts w:ascii="Times New Roman" w:hAnsi="Times New Roman" w:cs="Times New Roman"/>
          <w:sz w:val="28"/>
          <w:szCs w:val="28"/>
        </w:rPr>
        <w:t>? Please</w:t>
      </w:r>
      <w:proofErr w:type="gramStart"/>
      <w:r w:rsidR="00EF4087" w:rsidRPr="00151C3B">
        <w:rPr>
          <w:rFonts w:ascii="Times New Roman" w:hAnsi="Times New Roman" w:cs="Times New Roman"/>
          <w:sz w:val="28"/>
          <w:szCs w:val="28"/>
        </w:rPr>
        <w:t>,</w:t>
      </w:r>
      <w:proofErr w:type="gramEnd"/>
      <w:r w:rsidR="00EF4087" w:rsidRPr="00151C3B">
        <w:rPr>
          <w:rFonts w:ascii="Times New Roman" w:hAnsi="Times New Roman" w:cs="Times New Roman"/>
          <w:sz w:val="28"/>
          <w:szCs w:val="28"/>
        </w:rPr>
        <w:br/>
        <w:t>justify.</w:t>
      </w:r>
    </w:p>
    <w:p w:rsidR="00151C3B" w:rsidRDefault="00151C3B">
      <w:pPr>
        <w:rPr>
          <w:rFonts w:ascii="Times New Roman" w:hAnsi="Times New Roman" w:cs="Times New Roman"/>
          <w:sz w:val="28"/>
          <w:szCs w:val="28"/>
        </w:rPr>
      </w:pPr>
      <w:r w:rsidRPr="00151C3B">
        <w:rPr>
          <w:rFonts w:ascii="Times New Roman" w:hAnsi="Times New Roman" w:cs="Times New Roman"/>
          <w:b/>
          <w:sz w:val="28"/>
          <w:szCs w:val="28"/>
        </w:rPr>
        <w:t>To our knowledge, this battery or similar none has been validated for this population, only for a preschool population, its simplicity, with excellent test-retest reliability results, they place it as the most appropriate even for this population. In any case, the children carried out several familiarization trials, until we considered that they understood what they should do.</w:t>
      </w:r>
    </w:p>
    <w:p w:rsidR="00B9698B"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br/>
        <w:t xml:space="preserve">−       Line 81: Reference </w:t>
      </w:r>
      <w:proofErr w:type="spellStart"/>
      <w:r w:rsidRPr="00151C3B">
        <w:rPr>
          <w:rFonts w:ascii="Times New Roman" w:hAnsi="Times New Roman" w:cs="Times New Roman"/>
          <w:sz w:val="28"/>
          <w:szCs w:val="28"/>
        </w:rPr>
        <w:t>Latorre</w:t>
      </w:r>
      <w:proofErr w:type="spellEnd"/>
      <w:r w:rsidRPr="00151C3B">
        <w:rPr>
          <w:rFonts w:ascii="Times New Roman" w:hAnsi="Times New Roman" w:cs="Times New Roman"/>
          <w:sz w:val="28"/>
          <w:szCs w:val="28"/>
        </w:rPr>
        <w:t xml:space="preserve"> et al (2015) is missing in the bibliography.</w:t>
      </w:r>
    </w:p>
    <w:p w:rsidR="00B9698B" w:rsidRPr="00151C3B" w:rsidRDefault="00B9698B">
      <w:pPr>
        <w:rPr>
          <w:rFonts w:ascii="Times New Roman" w:hAnsi="Times New Roman" w:cs="Times New Roman"/>
          <w:b/>
          <w:sz w:val="28"/>
          <w:szCs w:val="28"/>
        </w:rPr>
      </w:pPr>
      <w:r w:rsidRPr="00151C3B">
        <w:rPr>
          <w:rFonts w:ascii="Times New Roman" w:hAnsi="Times New Roman" w:cs="Times New Roman"/>
          <w:b/>
          <w:sz w:val="28"/>
          <w:szCs w:val="28"/>
        </w:rPr>
        <w:t>We have added.</w:t>
      </w:r>
    </w:p>
    <w:p w:rsidR="00B9698B"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br/>
        <w:t>−       Line 96: Please, provide short description of warming up.</w:t>
      </w:r>
    </w:p>
    <w:p w:rsidR="00B9698B" w:rsidRPr="00151C3B" w:rsidRDefault="00B9698B">
      <w:pPr>
        <w:rPr>
          <w:rFonts w:ascii="Times New Roman" w:hAnsi="Times New Roman" w:cs="Times New Roman"/>
          <w:sz w:val="28"/>
          <w:szCs w:val="28"/>
        </w:rPr>
      </w:pPr>
      <w:r w:rsidRPr="00151C3B">
        <w:rPr>
          <w:rFonts w:ascii="Times New Roman" w:hAnsi="Times New Roman" w:cs="Times New Roman"/>
          <w:b/>
          <w:sz w:val="28"/>
          <w:szCs w:val="28"/>
        </w:rPr>
        <w:t>Done</w:t>
      </w:r>
      <w:r w:rsidR="00EF4087" w:rsidRPr="00151C3B">
        <w:rPr>
          <w:rFonts w:ascii="Times New Roman" w:hAnsi="Times New Roman" w:cs="Times New Roman"/>
          <w:sz w:val="28"/>
          <w:szCs w:val="28"/>
        </w:rPr>
        <w:br/>
        <w:t>−       Line 124: Space is missing before parenthesis.</w:t>
      </w:r>
    </w:p>
    <w:p w:rsidR="00B9698B" w:rsidRPr="00151C3B" w:rsidRDefault="00B9698B">
      <w:pPr>
        <w:rPr>
          <w:rFonts w:ascii="Times New Roman" w:hAnsi="Times New Roman" w:cs="Times New Roman"/>
          <w:sz w:val="28"/>
          <w:szCs w:val="28"/>
        </w:rPr>
      </w:pPr>
      <w:r w:rsidRPr="00151C3B">
        <w:rPr>
          <w:rFonts w:ascii="Times New Roman" w:hAnsi="Times New Roman" w:cs="Times New Roman"/>
          <w:b/>
          <w:sz w:val="28"/>
          <w:szCs w:val="28"/>
        </w:rPr>
        <w:t>Corrected</w:t>
      </w:r>
      <w:r w:rsidR="00EF4087" w:rsidRPr="00151C3B">
        <w:rPr>
          <w:rFonts w:ascii="Times New Roman" w:hAnsi="Times New Roman" w:cs="Times New Roman"/>
          <w:sz w:val="28"/>
          <w:szCs w:val="28"/>
        </w:rPr>
        <w:br/>
        <w:t>−       Line 135: Extra space after “</w:t>
      </w:r>
      <w:proofErr w:type="spellStart"/>
      <w:r w:rsidR="00EF4087" w:rsidRPr="00151C3B">
        <w:rPr>
          <w:rFonts w:ascii="Times New Roman" w:hAnsi="Times New Roman" w:cs="Times New Roman"/>
          <w:sz w:val="28"/>
          <w:szCs w:val="28"/>
        </w:rPr>
        <w:t>Vinck-Baroody</w:t>
      </w:r>
      <w:proofErr w:type="spellEnd"/>
      <w:r w:rsidR="00EF4087" w:rsidRPr="00151C3B">
        <w:rPr>
          <w:rFonts w:ascii="Times New Roman" w:hAnsi="Times New Roman" w:cs="Times New Roman"/>
          <w:sz w:val="28"/>
          <w:szCs w:val="28"/>
        </w:rPr>
        <w:t>”.</w:t>
      </w:r>
    </w:p>
    <w:p w:rsidR="00B9698B" w:rsidRPr="00151C3B" w:rsidRDefault="00B9698B">
      <w:pPr>
        <w:rPr>
          <w:rFonts w:ascii="Times New Roman" w:hAnsi="Times New Roman" w:cs="Times New Roman"/>
          <w:sz w:val="28"/>
          <w:szCs w:val="28"/>
        </w:rPr>
      </w:pPr>
      <w:r w:rsidRPr="00151C3B">
        <w:rPr>
          <w:rFonts w:ascii="Times New Roman" w:hAnsi="Times New Roman" w:cs="Times New Roman"/>
          <w:b/>
          <w:sz w:val="28"/>
          <w:szCs w:val="28"/>
        </w:rPr>
        <w:t>Corrected</w:t>
      </w:r>
      <w:r w:rsidR="00EF4087" w:rsidRPr="00151C3B">
        <w:rPr>
          <w:rFonts w:ascii="Times New Roman" w:hAnsi="Times New Roman" w:cs="Times New Roman"/>
          <w:sz w:val="28"/>
          <w:szCs w:val="28"/>
        </w:rPr>
        <w:br/>
        <w:t>−       Line 136: It is not clear what it refers to "respectively", children</w:t>
      </w:r>
      <w:r w:rsidR="00EF4087" w:rsidRPr="00151C3B">
        <w:rPr>
          <w:rFonts w:ascii="Times New Roman" w:hAnsi="Times New Roman" w:cs="Times New Roman"/>
          <w:sz w:val="28"/>
          <w:szCs w:val="28"/>
        </w:rPr>
        <w:br/>
        <w:t>without ASD?</w:t>
      </w:r>
    </w:p>
    <w:p w:rsidR="00B9698B" w:rsidRPr="00151C3B" w:rsidRDefault="00B9698B">
      <w:pPr>
        <w:rPr>
          <w:rFonts w:ascii="Times New Roman" w:hAnsi="Times New Roman" w:cs="Times New Roman"/>
          <w:b/>
          <w:sz w:val="28"/>
          <w:szCs w:val="28"/>
        </w:rPr>
      </w:pPr>
      <w:r w:rsidRPr="00151C3B">
        <w:rPr>
          <w:rFonts w:ascii="Times New Roman" w:hAnsi="Times New Roman" w:cs="Times New Roman"/>
          <w:b/>
          <w:sz w:val="28"/>
          <w:szCs w:val="28"/>
        </w:rPr>
        <w:t>We refer to children with typical development, this sentence has been rewritten.</w:t>
      </w:r>
    </w:p>
    <w:p w:rsidR="00B9698B"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br/>
        <w:t>−       Line 141: Space is missing before parenthesis.</w:t>
      </w:r>
    </w:p>
    <w:p w:rsidR="00B9698B" w:rsidRPr="00151C3B" w:rsidRDefault="00B9698B">
      <w:pPr>
        <w:rPr>
          <w:rFonts w:ascii="Times New Roman" w:hAnsi="Times New Roman" w:cs="Times New Roman"/>
          <w:sz w:val="28"/>
          <w:szCs w:val="28"/>
        </w:rPr>
      </w:pPr>
      <w:r w:rsidRPr="00151C3B">
        <w:rPr>
          <w:rFonts w:ascii="Times New Roman" w:hAnsi="Times New Roman" w:cs="Times New Roman"/>
          <w:b/>
          <w:sz w:val="28"/>
          <w:szCs w:val="28"/>
        </w:rPr>
        <w:lastRenderedPageBreak/>
        <w:t>Corrected</w:t>
      </w:r>
      <w:r w:rsidR="00EF4087" w:rsidRPr="00151C3B">
        <w:rPr>
          <w:rFonts w:ascii="Times New Roman" w:hAnsi="Times New Roman" w:cs="Times New Roman"/>
          <w:sz w:val="28"/>
          <w:szCs w:val="28"/>
        </w:rPr>
        <w:br/>
        <w:t>−       Line 149: Pass sentence: “showed”</w:t>
      </w:r>
    </w:p>
    <w:p w:rsidR="00B9698B" w:rsidRPr="00151C3B" w:rsidRDefault="00B9698B">
      <w:pPr>
        <w:rPr>
          <w:rFonts w:ascii="Times New Roman" w:hAnsi="Times New Roman" w:cs="Times New Roman"/>
          <w:sz w:val="28"/>
          <w:szCs w:val="28"/>
        </w:rPr>
      </w:pPr>
      <w:r w:rsidRPr="00151C3B">
        <w:rPr>
          <w:rFonts w:ascii="Times New Roman" w:hAnsi="Times New Roman" w:cs="Times New Roman"/>
          <w:b/>
          <w:sz w:val="28"/>
          <w:szCs w:val="28"/>
        </w:rPr>
        <w:t>Corrected</w:t>
      </w:r>
    </w:p>
    <w:p w:rsidR="00B9698B" w:rsidRPr="00151C3B" w:rsidRDefault="00EF4087">
      <w:pPr>
        <w:rPr>
          <w:rFonts w:ascii="Times New Roman" w:hAnsi="Times New Roman" w:cs="Times New Roman"/>
          <w:sz w:val="28"/>
          <w:szCs w:val="28"/>
        </w:rPr>
      </w:pPr>
      <w:r w:rsidRPr="00151C3B">
        <w:rPr>
          <w:rFonts w:ascii="Times New Roman" w:hAnsi="Times New Roman" w:cs="Times New Roman"/>
          <w:sz w:val="28"/>
          <w:szCs w:val="28"/>
        </w:rPr>
        <w:t>−       Line 281: Referencing mistake, please check it.</w:t>
      </w:r>
    </w:p>
    <w:p w:rsidR="00B9698B" w:rsidRPr="00151C3B" w:rsidRDefault="00B9698B">
      <w:pPr>
        <w:rPr>
          <w:rFonts w:ascii="Times New Roman" w:hAnsi="Times New Roman" w:cs="Times New Roman"/>
          <w:sz w:val="28"/>
          <w:szCs w:val="28"/>
          <w:lang w:val="es-ES"/>
        </w:rPr>
      </w:pPr>
      <w:proofErr w:type="spellStart"/>
      <w:r w:rsidRPr="00151C3B">
        <w:rPr>
          <w:rFonts w:ascii="Times New Roman" w:hAnsi="Times New Roman" w:cs="Times New Roman"/>
          <w:b/>
          <w:sz w:val="28"/>
          <w:szCs w:val="28"/>
          <w:lang w:val="es-ES"/>
        </w:rPr>
        <w:t>Corrected</w:t>
      </w:r>
      <w:proofErr w:type="spellEnd"/>
      <w:r w:rsidR="00EF4087" w:rsidRPr="00151C3B">
        <w:rPr>
          <w:rFonts w:ascii="Times New Roman" w:hAnsi="Times New Roman" w:cs="Times New Roman"/>
          <w:b/>
          <w:sz w:val="28"/>
          <w:szCs w:val="28"/>
          <w:lang w:val="es-ES"/>
        </w:rPr>
        <w:br/>
      </w:r>
      <w:r w:rsidR="00EF4087" w:rsidRPr="00151C3B">
        <w:rPr>
          <w:rFonts w:ascii="Times New Roman" w:hAnsi="Times New Roman" w:cs="Times New Roman"/>
          <w:sz w:val="28"/>
          <w:szCs w:val="28"/>
          <w:lang w:val="es-ES"/>
        </w:rPr>
        <w:br/>
        <w:t>------------------------------------------------------</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w:t>
      </w:r>
      <w:r w:rsidR="00EF4087" w:rsidRPr="00151C3B">
        <w:rPr>
          <w:rFonts w:ascii="Times New Roman" w:hAnsi="Times New Roman" w:cs="Times New Roman"/>
          <w:sz w:val="28"/>
          <w:szCs w:val="28"/>
          <w:lang w:val="es-ES"/>
        </w:rPr>
        <w:br/>
        <w:t>Revisor/a C:</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Relevancia del tema: </w:t>
      </w:r>
      <w:r w:rsidR="00EF4087" w:rsidRPr="00151C3B">
        <w:rPr>
          <w:rFonts w:ascii="Times New Roman" w:hAnsi="Times New Roman" w:cs="Times New Roman"/>
          <w:sz w:val="28"/>
          <w:szCs w:val="28"/>
          <w:lang w:val="es-ES"/>
        </w:rPr>
        <w:br/>
        <w:t>        Buena</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Introducción: </w:t>
      </w:r>
      <w:r w:rsidR="00EF4087" w:rsidRPr="00151C3B">
        <w:rPr>
          <w:rFonts w:ascii="Times New Roman" w:hAnsi="Times New Roman" w:cs="Times New Roman"/>
          <w:sz w:val="28"/>
          <w:szCs w:val="28"/>
          <w:lang w:val="es-ES"/>
        </w:rPr>
        <w:br/>
        <w:t>        Buena</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Metodología: </w:t>
      </w:r>
      <w:r w:rsidR="00EF4087" w:rsidRPr="00151C3B">
        <w:rPr>
          <w:rFonts w:ascii="Times New Roman" w:hAnsi="Times New Roman" w:cs="Times New Roman"/>
          <w:sz w:val="28"/>
          <w:szCs w:val="28"/>
          <w:lang w:val="es-ES"/>
        </w:rPr>
        <w:br/>
        <w:t>        Buena</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Resultados: </w:t>
      </w:r>
      <w:r w:rsidR="00EF4087" w:rsidRPr="00151C3B">
        <w:rPr>
          <w:rFonts w:ascii="Times New Roman" w:hAnsi="Times New Roman" w:cs="Times New Roman"/>
          <w:sz w:val="28"/>
          <w:szCs w:val="28"/>
          <w:lang w:val="es-ES"/>
        </w:rPr>
        <w:br/>
        <w:t>        Buena</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Discusión: </w:t>
      </w:r>
      <w:r w:rsidR="00EF4087" w:rsidRPr="00151C3B">
        <w:rPr>
          <w:rFonts w:ascii="Times New Roman" w:hAnsi="Times New Roman" w:cs="Times New Roman"/>
          <w:sz w:val="28"/>
          <w:szCs w:val="28"/>
          <w:lang w:val="es-ES"/>
        </w:rPr>
        <w:br/>
        <w:t>        Excelente</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Adecuación a las normas APA 6.0: </w:t>
      </w:r>
      <w:r w:rsidR="00EF4087" w:rsidRPr="00151C3B">
        <w:rPr>
          <w:rFonts w:ascii="Times New Roman" w:hAnsi="Times New Roman" w:cs="Times New Roman"/>
          <w:sz w:val="28"/>
          <w:szCs w:val="28"/>
          <w:lang w:val="es-ES"/>
        </w:rPr>
        <w:br/>
        <w:t>        Buena</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En su opinión el trabajo: </w:t>
      </w:r>
      <w:r w:rsidR="00EF4087" w:rsidRPr="00151C3B">
        <w:rPr>
          <w:rFonts w:ascii="Times New Roman" w:hAnsi="Times New Roman" w:cs="Times New Roman"/>
          <w:sz w:val="28"/>
          <w:szCs w:val="28"/>
          <w:lang w:val="es-ES"/>
        </w:rPr>
        <w:br/>
        <w:t>        Deben llevarse a cabo modificaciones menores y puede publicarse después</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lastRenderedPageBreak/>
        <w:t>Cometarios para el autor: </w:t>
      </w:r>
      <w:r w:rsidR="00EF4087" w:rsidRPr="00151C3B">
        <w:rPr>
          <w:rFonts w:ascii="Times New Roman" w:hAnsi="Times New Roman" w:cs="Times New Roman"/>
          <w:sz w:val="28"/>
          <w:szCs w:val="28"/>
          <w:lang w:val="es-ES"/>
        </w:rPr>
        <w:br/>
        <w:t>        Revisión de la puntuación. Repetición de alguna fecha.</w:t>
      </w:r>
    </w:p>
    <w:p w:rsidR="00B9698B" w:rsidRPr="00151C3B" w:rsidRDefault="00B9698B">
      <w:pPr>
        <w:rPr>
          <w:rFonts w:ascii="Times New Roman" w:hAnsi="Times New Roman" w:cs="Times New Roman"/>
          <w:b/>
          <w:sz w:val="28"/>
          <w:szCs w:val="28"/>
          <w:lang w:val="es-ES"/>
        </w:rPr>
      </w:pPr>
      <w:r w:rsidRPr="00151C3B">
        <w:rPr>
          <w:rFonts w:ascii="Times New Roman" w:hAnsi="Times New Roman" w:cs="Times New Roman"/>
          <w:b/>
          <w:sz w:val="28"/>
          <w:szCs w:val="28"/>
          <w:lang w:val="es-ES"/>
        </w:rPr>
        <w:t>Revisado</w:t>
      </w:r>
    </w:p>
    <w:p w:rsidR="00B9698B"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br/>
        <w:t xml:space="preserve">Adaptar la traducción del </w:t>
      </w:r>
      <w:proofErr w:type="spellStart"/>
      <w:r w:rsidRPr="00151C3B">
        <w:rPr>
          <w:rFonts w:ascii="Times New Roman" w:hAnsi="Times New Roman" w:cs="Times New Roman"/>
          <w:sz w:val="28"/>
          <w:szCs w:val="28"/>
          <w:lang w:val="es-ES"/>
        </w:rPr>
        <w:t>Abstract</w:t>
      </w:r>
      <w:proofErr w:type="spellEnd"/>
      <w:r w:rsidRPr="00151C3B">
        <w:rPr>
          <w:rFonts w:ascii="Times New Roman" w:hAnsi="Times New Roman" w:cs="Times New Roman"/>
          <w:sz w:val="28"/>
          <w:szCs w:val="28"/>
          <w:lang w:val="es-ES"/>
        </w:rPr>
        <w:t xml:space="preserve"> al castellano:</w:t>
      </w:r>
      <w:r w:rsidRPr="00151C3B">
        <w:rPr>
          <w:rFonts w:ascii="Times New Roman" w:hAnsi="Times New Roman" w:cs="Times New Roman"/>
          <w:sz w:val="28"/>
          <w:szCs w:val="28"/>
          <w:lang w:val="es-ES"/>
        </w:rPr>
        <w:br/>
        <w:t>"tiempo basado en la pantalla y el funcionamiento físico"</w:t>
      </w:r>
    </w:p>
    <w:p w:rsidR="00B9698B" w:rsidRPr="00151C3B" w:rsidRDefault="00B9698B">
      <w:pPr>
        <w:rPr>
          <w:rFonts w:ascii="Times New Roman" w:hAnsi="Times New Roman" w:cs="Times New Roman"/>
          <w:b/>
          <w:sz w:val="28"/>
          <w:szCs w:val="28"/>
          <w:lang w:val="es-ES"/>
        </w:rPr>
      </w:pPr>
      <w:r w:rsidRPr="00151C3B">
        <w:rPr>
          <w:rFonts w:ascii="Times New Roman" w:hAnsi="Times New Roman" w:cs="Times New Roman"/>
          <w:b/>
          <w:sz w:val="28"/>
          <w:szCs w:val="28"/>
          <w:lang w:val="es-ES"/>
        </w:rPr>
        <w:t>Gracias por su observación, existían diversos errores.</w:t>
      </w:r>
    </w:p>
    <w:p w:rsidR="00B9698B" w:rsidRPr="00151C3B" w:rsidRDefault="00EF4087">
      <w:pPr>
        <w:rPr>
          <w:rFonts w:ascii="Times New Roman" w:hAnsi="Times New Roman" w:cs="Times New Roman"/>
          <w:sz w:val="28"/>
          <w:szCs w:val="28"/>
          <w:lang w:val="es-ES"/>
        </w:rPr>
      </w:pPr>
      <w:r w:rsidRPr="00151C3B">
        <w:rPr>
          <w:rFonts w:ascii="Times New Roman" w:hAnsi="Times New Roman" w:cs="Times New Roman"/>
          <w:sz w:val="28"/>
          <w:szCs w:val="28"/>
          <w:lang w:val="es-ES"/>
        </w:rPr>
        <w:t>Introducción: </w:t>
      </w:r>
      <w:r w:rsidRPr="00151C3B">
        <w:rPr>
          <w:rFonts w:ascii="Times New Roman" w:hAnsi="Times New Roman" w:cs="Times New Roman"/>
          <w:sz w:val="28"/>
          <w:szCs w:val="28"/>
          <w:lang w:val="es-ES"/>
        </w:rPr>
        <w:br/>
        <w:t>        Como ejemplo de necesidad de revisar:</w:t>
      </w:r>
      <w:r w:rsidRPr="00151C3B">
        <w:rPr>
          <w:rFonts w:ascii="Times New Roman" w:hAnsi="Times New Roman" w:cs="Times New Roman"/>
          <w:sz w:val="28"/>
          <w:szCs w:val="28"/>
          <w:lang w:val="es-ES"/>
        </w:rPr>
        <w:br/>
        <w:t>37</w:t>
      </w:r>
      <w:proofErr w:type="gramStart"/>
      <w:r w:rsidRPr="00151C3B">
        <w:rPr>
          <w:rFonts w:ascii="Times New Roman" w:hAnsi="Times New Roman" w:cs="Times New Roman"/>
          <w:sz w:val="28"/>
          <w:szCs w:val="28"/>
          <w:lang w:val="es-ES"/>
        </w:rPr>
        <w:t>,41,49,53</w:t>
      </w:r>
      <w:proofErr w:type="gramEnd"/>
      <w:r w:rsidRPr="00151C3B">
        <w:rPr>
          <w:rFonts w:ascii="Times New Roman" w:hAnsi="Times New Roman" w:cs="Times New Roman"/>
          <w:sz w:val="28"/>
          <w:szCs w:val="28"/>
          <w:lang w:val="es-ES"/>
        </w:rPr>
        <w:t xml:space="preserve"> Revisar puntuación, espacios, etc.</w:t>
      </w:r>
    </w:p>
    <w:p w:rsidR="008B5020" w:rsidRPr="00151C3B" w:rsidRDefault="00B9698B">
      <w:pPr>
        <w:rPr>
          <w:rFonts w:ascii="Times New Roman" w:hAnsi="Times New Roman" w:cs="Times New Roman"/>
          <w:sz w:val="28"/>
          <w:szCs w:val="28"/>
          <w:lang w:val="es-ES"/>
        </w:rPr>
      </w:pPr>
      <w:r w:rsidRPr="00151C3B">
        <w:rPr>
          <w:rFonts w:ascii="Times New Roman" w:hAnsi="Times New Roman" w:cs="Times New Roman"/>
          <w:b/>
          <w:sz w:val="28"/>
          <w:szCs w:val="28"/>
          <w:lang w:val="es-ES"/>
        </w:rPr>
        <w:t>Revisado</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Método: </w:t>
      </w:r>
      <w:r w:rsidR="00EF4087" w:rsidRPr="00151C3B">
        <w:rPr>
          <w:rFonts w:ascii="Times New Roman" w:hAnsi="Times New Roman" w:cs="Times New Roman"/>
          <w:sz w:val="28"/>
          <w:szCs w:val="28"/>
          <w:lang w:val="es-ES"/>
        </w:rPr>
        <w:br/>
        <w:t>        Correcto. Destacar la dificultad para encontrar una muestra en niños de</w:t>
      </w:r>
      <w:r w:rsidR="00EF4087" w:rsidRPr="00151C3B">
        <w:rPr>
          <w:rFonts w:ascii="Times New Roman" w:hAnsi="Times New Roman" w:cs="Times New Roman"/>
          <w:sz w:val="28"/>
          <w:szCs w:val="28"/>
          <w:lang w:val="es-ES"/>
        </w:rPr>
        <w:br/>
        <w:t>estas edades y con dificultades asociadas</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Resultados: </w:t>
      </w:r>
      <w:r w:rsidR="00EF4087" w:rsidRPr="00151C3B">
        <w:rPr>
          <w:rFonts w:ascii="Times New Roman" w:hAnsi="Times New Roman" w:cs="Times New Roman"/>
          <w:sz w:val="28"/>
          <w:szCs w:val="28"/>
          <w:lang w:val="es-ES"/>
        </w:rPr>
        <w:br/>
        <w:t>        Correctos</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Discusión: </w:t>
      </w:r>
      <w:r w:rsidR="00EF4087" w:rsidRPr="00151C3B">
        <w:rPr>
          <w:rFonts w:ascii="Times New Roman" w:hAnsi="Times New Roman" w:cs="Times New Roman"/>
          <w:sz w:val="28"/>
          <w:szCs w:val="28"/>
          <w:lang w:val="es-ES"/>
        </w:rPr>
        <w:br/>
        <w:t>        Es el apartado más interesante del trabajo. </w:t>
      </w:r>
      <w:r w:rsidR="00EF4087" w:rsidRPr="00151C3B">
        <w:rPr>
          <w:rFonts w:ascii="Times New Roman" w:hAnsi="Times New Roman" w:cs="Times New Roman"/>
          <w:sz w:val="28"/>
          <w:szCs w:val="28"/>
          <w:lang w:val="es-ES"/>
        </w:rPr>
        <w:br/>
        <w:t>Revisar 122, 137,</w:t>
      </w:r>
    </w:p>
    <w:p w:rsidR="008B5020" w:rsidRPr="00151C3B" w:rsidRDefault="008B5020">
      <w:pPr>
        <w:rPr>
          <w:rFonts w:ascii="Times New Roman" w:hAnsi="Times New Roman" w:cs="Times New Roman"/>
          <w:sz w:val="28"/>
          <w:szCs w:val="28"/>
          <w:lang w:val="es-ES"/>
        </w:rPr>
      </w:pPr>
      <w:r w:rsidRPr="00151C3B">
        <w:rPr>
          <w:rFonts w:ascii="Times New Roman" w:hAnsi="Times New Roman" w:cs="Times New Roman"/>
          <w:b/>
          <w:sz w:val="28"/>
          <w:szCs w:val="28"/>
          <w:lang w:val="es-ES"/>
        </w:rPr>
        <w:t>Gracias por su observación, este párrafo ha sido reescrito.</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Claridad del texto y normas APA 6.0: </w:t>
      </w:r>
      <w:r w:rsidR="00EF4087" w:rsidRPr="00151C3B">
        <w:rPr>
          <w:rFonts w:ascii="Times New Roman" w:hAnsi="Times New Roman" w:cs="Times New Roman"/>
          <w:sz w:val="28"/>
          <w:szCs w:val="28"/>
          <w:lang w:val="es-ES"/>
        </w:rPr>
        <w:br/>
        <w:t>        Revisar los apartados indicados anteriormente.</w:t>
      </w:r>
    </w:p>
    <w:p w:rsidR="00EF4087" w:rsidRPr="00151C3B" w:rsidRDefault="008B5020">
      <w:pPr>
        <w:rPr>
          <w:rFonts w:ascii="Times New Roman" w:hAnsi="Times New Roman" w:cs="Times New Roman"/>
          <w:sz w:val="28"/>
          <w:szCs w:val="28"/>
        </w:rPr>
      </w:pPr>
      <w:r w:rsidRPr="00151C3B">
        <w:rPr>
          <w:rFonts w:ascii="Times New Roman" w:hAnsi="Times New Roman" w:cs="Times New Roman"/>
          <w:b/>
          <w:sz w:val="28"/>
          <w:szCs w:val="28"/>
          <w:lang w:val="es-ES"/>
        </w:rPr>
        <w:t>Revisado</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br/>
        <w:t>Comentarios específicos (Por favor, indicar claramente la página y el</w:t>
      </w:r>
      <w:r w:rsidR="00EF4087" w:rsidRPr="00151C3B">
        <w:rPr>
          <w:rFonts w:ascii="Times New Roman" w:hAnsi="Times New Roman" w:cs="Times New Roman"/>
          <w:sz w:val="28"/>
          <w:szCs w:val="28"/>
          <w:lang w:val="es-ES"/>
        </w:rPr>
        <w:br/>
        <w:t>número de línea del manuscrito al que hacen referencia): </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lang w:val="es-ES"/>
        </w:rPr>
        <w:lastRenderedPageBreak/>
        <w:t>        Bibliografía 199.</w:t>
      </w:r>
      <w:r w:rsidR="00EF4087" w:rsidRPr="00151C3B">
        <w:rPr>
          <w:rFonts w:ascii="Times New Roman" w:hAnsi="Times New Roman" w:cs="Times New Roman"/>
          <w:sz w:val="28"/>
          <w:szCs w:val="28"/>
          <w:lang w:val="es-ES"/>
        </w:rPr>
        <w:br/>
      </w:r>
      <w:r w:rsidR="00EF4087" w:rsidRPr="00151C3B">
        <w:rPr>
          <w:rFonts w:ascii="Times New Roman" w:hAnsi="Times New Roman" w:cs="Times New Roman"/>
          <w:sz w:val="28"/>
          <w:szCs w:val="28"/>
        </w:rPr>
        <w:t xml:space="preserve">Deben </w:t>
      </w:r>
      <w:proofErr w:type="spellStart"/>
      <w:r w:rsidR="00EF4087" w:rsidRPr="00151C3B">
        <w:rPr>
          <w:rFonts w:ascii="Times New Roman" w:hAnsi="Times New Roman" w:cs="Times New Roman"/>
          <w:sz w:val="28"/>
          <w:szCs w:val="28"/>
        </w:rPr>
        <w:t>hacer</w:t>
      </w:r>
      <w:proofErr w:type="spellEnd"/>
      <w:r w:rsidR="00EF4087" w:rsidRPr="00151C3B">
        <w:rPr>
          <w:rFonts w:ascii="Times New Roman" w:hAnsi="Times New Roman" w:cs="Times New Roman"/>
          <w:sz w:val="28"/>
          <w:szCs w:val="28"/>
        </w:rPr>
        <w:t xml:space="preserve"> </w:t>
      </w:r>
      <w:proofErr w:type="spellStart"/>
      <w:r w:rsidR="00EF4087" w:rsidRPr="00151C3B">
        <w:rPr>
          <w:rFonts w:ascii="Times New Roman" w:hAnsi="Times New Roman" w:cs="Times New Roman"/>
          <w:sz w:val="28"/>
          <w:szCs w:val="28"/>
        </w:rPr>
        <w:t>una</w:t>
      </w:r>
      <w:proofErr w:type="spellEnd"/>
      <w:r w:rsidR="00EF4087" w:rsidRPr="00151C3B">
        <w:rPr>
          <w:rFonts w:ascii="Times New Roman" w:hAnsi="Times New Roman" w:cs="Times New Roman"/>
          <w:sz w:val="28"/>
          <w:szCs w:val="28"/>
        </w:rPr>
        <w:t xml:space="preserve"> </w:t>
      </w:r>
      <w:proofErr w:type="spellStart"/>
      <w:r w:rsidR="00EF4087" w:rsidRPr="00151C3B">
        <w:rPr>
          <w:rFonts w:ascii="Times New Roman" w:hAnsi="Times New Roman" w:cs="Times New Roman"/>
          <w:sz w:val="28"/>
          <w:szCs w:val="28"/>
        </w:rPr>
        <w:t>revisión</w:t>
      </w:r>
      <w:proofErr w:type="spellEnd"/>
      <w:r w:rsidR="00EF4087" w:rsidRPr="00151C3B">
        <w:rPr>
          <w:rFonts w:ascii="Times New Roman" w:hAnsi="Times New Roman" w:cs="Times New Roman"/>
          <w:sz w:val="28"/>
          <w:szCs w:val="28"/>
        </w:rPr>
        <w:t xml:space="preserve"> de </w:t>
      </w:r>
      <w:proofErr w:type="spellStart"/>
      <w:r w:rsidR="00EF4087" w:rsidRPr="00151C3B">
        <w:rPr>
          <w:rFonts w:ascii="Times New Roman" w:hAnsi="Times New Roman" w:cs="Times New Roman"/>
          <w:sz w:val="28"/>
          <w:szCs w:val="28"/>
        </w:rPr>
        <w:t>todo</w:t>
      </w:r>
      <w:proofErr w:type="spellEnd"/>
    </w:p>
    <w:p w:rsidR="008B5020" w:rsidRPr="00C056E4" w:rsidRDefault="008B5020">
      <w:pPr>
        <w:rPr>
          <w:rFonts w:ascii="Times New Roman" w:hAnsi="Times New Roman" w:cs="Times New Roman"/>
          <w:b/>
          <w:sz w:val="28"/>
          <w:szCs w:val="28"/>
          <w:lang w:val="es-ES"/>
        </w:rPr>
      </w:pPr>
      <w:proofErr w:type="spellStart"/>
      <w:r w:rsidRPr="00151C3B">
        <w:rPr>
          <w:rFonts w:ascii="Times New Roman" w:hAnsi="Times New Roman" w:cs="Times New Roman"/>
          <w:b/>
          <w:sz w:val="28"/>
          <w:szCs w:val="28"/>
        </w:rPr>
        <w:t>Revisado</w:t>
      </w:r>
      <w:proofErr w:type="spellEnd"/>
    </w:p>
    <w:p w:rsidR="008B5020" w:rsidRPr="00C056E4" w:rsidRDefault="008B5020">
      <w:pPr>
        <w:rPr>
          <w:rFonts w:ascii="Times New Roman" w:hAnsi="Times New Roman" w:cs="Times New Roman"/>
          <w:sz w:val="28"/>
          <w:szCs w:val="28"/>
          <w:lang w:val="es-ES"/>
        </w:rPr>
      </w:pPr>
    </w:p>
    <w:sectPr w:rsidR="008B5020" w:rsidRPr="00C056E4" w:rsidSect="00FE5AC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hyphenationZone w:val="425"/>
  <w:characterSpacingControl w:val="doNotCompress"/>
  <w:compat/>
  <w:rsids>
    <w:rsidRoot w:val="00EF4087"/>
    <w:rsid w:val="00045D97"/>
    <w:rsid w:val="00151C3B"/>
    <w:rsid w:val="0017651F"/>
    <w:rsid w:val="002D5139"/>
    <w:rsid w:val="004E7C59"/>
    <w:rsid w:val="00586C9A"/>
    <w:rsid w:val="005C711F"/>
    <w:rsid w:val="006274F9"/>
    <w:rsid w:val="00627E46"/>
    <w:rsid w:val="0078770D"/>
    <w:rsid w:val="0079490D"/>
    <w:rsid w:val="008B5020"/>
    <w:rsid w:val="00995707"/>
    <w:rsid w:val="009C6A0E"/>
    <w:rsid w:val="00A46B1E"/>
    <w:rsid w:val="00B47EE4"/>
    <w:rsid w:val="00B9698B"/>
    <w:rsid w:val="00BB528F"/>
    <w:rsid w:val="00C056E4"/>
    <w:rsid w:val="00CA306F"/>
    <w:rsid w:val="00EF4087"/>
    <w:rsid w:val="00F163E9"/>
    <w:rsid w:val="00FE5A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C1"/>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mail-il">
    <w:name w:val="gmail-il"/>
    <w:basedOn w:val="Fuentedeprrafopredeter"/>
    <w:rsid w:val="00EF408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999</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UJA</dc:creator>
  <cp:lastModifiedBy>UJA</cp:lastModifiedBy>
  <cp:revision>2</cp:revision>
  <dcterms:created xsi:type="dcterms:W3CDTF">2018-11-19T16:44:00Z</dcterms:created>
  <dcterms:modified xsi:type="dcterms:W3CDTF">2018-11-19T18:20:00Z</dcterms:modified>
</cp:coreProperties>
</file>